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 xml:space="preserve">Муниципальное автономное  общеобразовательное учреждение 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«Баженовская средняя общеобразовательная школа №96»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tabs>
          <w:tab w:val="left" w:pos="6429"/>
        </w:tabs>
        <w:ind w:left="851" w:hanging="851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ab/>
      </w:r>
      <w:r w:rsidRPr="0059199F">
        <w:rPr>
          <w:rFonts w:ascii="Times New Roman" w:hAnsi="Times New Roman"/>
          <w:b/>
          <w:sz w:val="24"/>
          <w:szCs w:val="24"/>
        </w:rPr>
        <w:tab/>
      </w:r>
    </w:p>
    <w:p w:rsidR="009F7065" w:rsidRPr="00556671" w:rsidRDefault="009F7065" w:rsidP="00556671">
      <w:pPr>
        <w:pStyle w:val="NoSpacing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56671"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56671">
        <w:rPr>
          <w:rFonts w:ascii="Times New Roman" w:hAnsi="Times New Roman"/>
          <w:sz w:val="24"/>
          <w:szCs w:val="24"/>
        </w:rPr>
        <w:t xml:space="preserve"> Утверждаю</w:t>
      </w:r>
    </w:p>
    <w:p w:rsidR="009F7065" w:rsidRPr="00556671" w:rsidRDefault="009F7065" w:rsidP="00556671">
      <w:pPr>
        <w:pStyle w:val="NoSpacing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556671">
        <w:rPr>
          <w:rFonts w:ascii="Times New Roman" w:hAnsi="Times New Roman"/>
          <w:sz w:val="24"/>
          <w:szCs w:val="24"/>
        </w:rPr>
        <w:t xml:space="preserve">Школьное методическое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5667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56671">
        <w:rPr>
          <w:rFonts w:ascii="Times New Roman" w:hAnsi="Times New Roman"/>
          <w:sz w:val="24"/>
          <w:szCs w:val="24"/>
        </w:rPr>
        <w:t>Директор МАОУ «БСОШ №96»</w:t>
      </w:r>
    </w:p>
    <w:p w:rsidR="009F7065" w:rsidRPr="00556671" w:rsidRDefault="009F7065" w:rsidP="00556671">
      <w:pPr>
        <w:pStyle w:val="NoSpacing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556671">
        <w:rPr>
          <w:rFonts w:ascii="Times New Roman" w:hAnsi="Times New Roman"/>
          <w:sz w:val="24"/>
          <w:szCs w:val="24"/>
        </w:rPr>
        <w:t xml:space="preserve">объединение учителей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56671">
        <w:rPr>
          <w:rFonts w:ascii="Times New Roman" w:hAnsi="Times New Roman"/>
          <w:sz w:val="24"/>
          <w:szCs w:val="24"/>
        </w:rPr>
        <w:t>________________В.В.Глушкова</w:t>
      </w:r>
    </w:p>
    <w:p w:rsidR="009F7065" w:rsidRPr="00556671" w:rsidRDefault="009F7065" w:rsidP="00556671">
      <w:pPr>
        <w:pStyle w:val="NoSpacing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556671">
        <w:rPr>
          <w:rFonts w:ascii="Times New Roman" w:hAnsi="Times New Roman"/>
          <w:sz w:val="24"/>
          <w:szCs w:val="24"/>
        </w:rPr>
        <w:t xml:space="preserve">Протокол №2  от 26 августа </w:t>
      </w:r>
      <w:smartTag w:uri="urn:schemas-microsoft-com:office:smarttags" w:element="metricconverter">
        <w:smartTagPr>
          <w:attr w:name="ProductID" w:val="2016 г"/>
        </w:smartTagPr>
        <w:r w:rsidRPr="00556671">
          <w:rPr>
            <w:rFonts w:ascii="Times New Roman" w:hAnsi="Times New Roman"/>
            <w:sz w:val="24"/>
            <w:szCs w:val="24"/>
          </w:rPr>
          <w:t>2016 г</w:t>
        </w:r>
      </w:smartTag>
      <w:r w:rsidRPr="0055667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56671">
        <w:rPr>
          <w:rFonts w:ascii="Times New Roman" w:hAnsi="Times New Roman"/>
          <w:sz w:val="24"/>
          <w:szCs w:val="24"/>
        </w:rPr>
        <w:t>Приказ № 1 /125  от 29.08.2016 г</w:t>
      </w:r>
    </w:p>
    <w:p w:rsidR="009F7065" w:rsidRPr="0059199F" w:rsidRDefault="009F7065" w:rsidP="0059199F">
      <w:pPr>
        <w:pStyle w:val="NoSpacing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 xml:space="preserve">Рабочая  программа 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По общеобразовательному предмету  «История»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59199F">
        <w:rPr>
          <w:rFonts w:ascii="Times New Roman" w:hAnsi="Times New Roman"/>
          <w:b/>
          <w:sz w:val="24"/>
          <w:szCs w:val="24"/>
        </w:rPr>
        <w:t>ля учащихся  10- 11 классов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56671" w:rsidRDefault="009F7065" w:rsidP="0059199F">
      <w:pPr>
        <w:pStyle w:val="NoSpacing"/>
        <w:ind w:left="851" w:hanging="851"/>
        <w:jc w:val="right"/>
        <w:rPr>
          <w:rFonts w:ascii="Times New Roman" w:hAnsi="Times New Roman"/>
          <w:sz w:val="24"/>
          <w:szCs w:val="24"/>
        </w:rPr>
      </w:pPr>
      <w:r w:rsidRPr="00556671">
        <w:rPr>
          <w:rFonts w:ascii="Times New Roman" w:hAnsi="Times New Roman"/>
          <w:sz w:val="24"/>
          <w:szCs w:val="24"/>
        </w:rPr>
        <w:t xml:space="preserve">  Составитель: Корякова Светлана Викторовна</w:t>
      </w:r>
    </w:p>
    <w:p w:rsidR="009F7065" w:rsidRPr="00556671" w:rsidRDefault="009F7065" w:rsidP="0059199F">
      <w:pPr>
        <w:pStyle w:val="NoSpacing"/>
        <w:ind w:left="851" w:hanging="85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6671">
        <w:rPr>
          <w:rFonts w:ascii="Times New Roman" w:hAnsi="Times New Roman"/>
          <w:sz w:val="24"/>
          <w:szCs w:val="24"/>
        </w:rPr>
        <w:t xml:space="preserve"> учитель истории</w:t>
      </w:r>
    </w:p>
    <w:p w:rsidR="009F7065" w:rsidRPr="00556671" w:rsidRDefault="009F7065" w:rsidP="0059199F">
      <w:pPr>
        <w:pStyle w:val="NoSpacing"/>
        <w:ind w:left="851" w:hanging="851"/>
        <w:jc w:val="right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pStyle w:val="NoSpacing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F7065" w:rsidRPr="0059199F" w:rsidRDefault="009F7065" w:rsidP="0059199F">
      <w:pPr>
        <w:pStyle w:val="a"/>
        <w:ind w:right="-6" w:firstLine="360"/>
        <w:jc w:val="both"/>
      </w:pPr>
      <w:r w:rsidRPr="0059199F">
        <w:t>Рабочая программа составлена на основе следующих нормативно-правовых и инструктивно-методических документов:</w:t>
      </w:r>
    </w:p>
    <w:p w:rsidR="009F7065" w:rsidRPr="0059199F" w:rsidRDefault="009F7065" w:rsidP="0059199F">
      <w:pPr>
        <w:pStyle w:val="a"/>
        <w:numPr>
          <w:ilvl w:val="0"/>
          <w:numId w:val="4"/>
        </w:numPr>
        <w:ind w:right="5"/>
        <w:jc w:val="both"/>
      </w:pPr>
      <w:r w:rsidRPr="0059199F">
        <w:t>Приказ МО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образования».</w:t>
      </w:r>
    </w:p>
    <w:p w:rsidR="009F7065" w:rsidRPr="0059199F" w:rsidRDefault="009F7065" w:rsidP="0059199F">
      <w:pPr>
        <w:pStyle w:val="a"/>
        <w:numPr>
          <w:ilvl w:val="0"/>
          <w:numId w:val="4"/>
        </w:numPr>
        <w:ind w:right="5"/>
        <w:jc w:val="both"/>
      </w:pPr>
      <w:r w:rsidRPr="0059199F">
        <w:t xml:space="preserve">.Приказ министерства образования и науки  РФ №576 от 08.06.2015 « О внесении изменений  в федеральный перечень учебников.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 образования и науки Российской Федерации от 31.03. 2014 года № 253. </w:t>
      </w:r>
    </w:p>
    <w:p w:rsidR="009F7065" w:rsidRPr="0059199F" w:rsidRDefault="009F7065" w:rsidP="0059199F">
      <w:pPr>
        <w:pStyle w:val="a"/>
        <w:numPr>
          <w:ilvl w:val="0"/>
          <w:numId w:val="4"/>
        </w:numPr>
        <w:ind w:right="5"/>
        <w:jc w:val="both"/>
      </w:pPr>
      <w:r w:rsidRPr="0059199F">
        <w:t>Перечня учебных пособий используемых в образовательном  процессе утвержден приказом « Об утверждении  рабочих программ, учебников МАОУ « Баженовская СОШ №96 на 2016-2017 учебный год.</w:t>
      </w:r>
    </w:p>
    <w:p w:rsidR="009F7065" w:rsidRPr="0059199F" w:rsidRDefault="009F7065" w:rsidP="0059199F">
      <w:pPr>
        <w:pStyle w:val="a"/>
        <w:numPr>
          <w:ilvl w:val="0"/>
          <w:numId w:val="4"/>
        </w:numPr>
        <w:ind w:right="5"/>
        <w:jc w:val="both"/>
      </w:pPr>
      <w:r w:rsidRPr="0059199F">
        <w:t xml:space="preserve">В соответствии с СанПиН 2.4.2.2821-10 «Санитарно-эпидемиологические требования к условиям и организации обучения в общеобразовательных учреждениях» от 29.12.2010 за № 188 и  Постановлением об внесении изменений № 3 с СанПиН 2.4.2.2821-10 «Санитарно-эпидемиологические требования к условиям и организации обучения. Содержания в общеобразовательных организациях» от 24 ноября </w:t>
      </w:r>
      <w:smartTag w:uri="urn:schemas-microsoft-com:office:smarttags" w:element="metricconverter">
        <w:smartTagPr>
          <w:attr w:name="ProductID" w:val="2015 г"/>
        </w:smartTagPr>
        <w:r w:rsidRPr="0059199F">
          <w:t>2015 г</w:t>
        </w:r>
      </w:smartTag>
      <w:r w:rsidRPr="0059199F">
        <w:t>.№ 81;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среднего общего образования 2004 года, Примерной программы среднего общего образования, по истории для общеобразовательных учреждений 10 -11 классы. /Автор-составитель Н.В. Загладин, Н.А. Симония «Всеобщая история. С древнейших времен до конца XIX в.», 2012. Учебник для общеобразовательных учреждений / Н.В. Загладин, Н.А. Симония «Всеобщая история. С древнейших времен до конца XIX в.», 2010; Примерной программы среднего общего образования: история: 10 – 11 классы / Л.Н. Алексашкина, Н.И. Ворожейкина, Е.А. Гевуркова; под общей ред. М.В. Рыжакова, - М., 2012. Учебник для общеобразовательных учреждений / А.Н.Сахаров «История России. С древнейших времен до конца XVIIв.» и А.Н. Сахаров, А.Н. Боханов «История России. XVIII – XIXвв.», 2010 и обеспечивает реализацию обязательного минимума образования.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Настоящая программа составлена на 70 часов в соответствии с учебным планом школы и является программой базового уровня обучения. На старшей ступени школы предполагается продвижение обучающихся в учебной деятельности (интеграция знаний, углубление аналитических навыков, расширение опыта самостоятельной и творческой работы), личностном развитии, профессиональной ориентации. На базовом уровне приоритетным является совершенствование общеисторической, историко-культурной подготовки старшеклассников, упрочение их гражданских убеждений. </w:t>
      </w:r>
    </w:p>
    <w:p w:rsidR="009F7065" w:rsidRPr="0059199F" w:rsidRDefault="009F7065" w:rsidP="0059199F">
      <w:pPr>
        <w:spacing w:after="0" w:line="240" w:lineRule="auto"/>
        <w:ind w:right="1" w:firstLine="540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9F7065" w:rsidRPr="0059199F" w:rsidRDefault="009F7065" w:rsidP="0059199F">
      <w:pPr>
        <w:spacing w:after="0" w:line="240" w:lineRule="auto"/>
        <w:ind w:right="1" w:firstLine="540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Рабочая программа включает три раздела: пояснительную записку; элементы содержания с примерным распределением учебных часов по  темам курса; требования к уровню подготовки выпускников.</w:t>
      </w:r>
    </w:p>
    <w:p w:rsidR="009F7065" w:rsidRPr="0059199F" w:rsidRDefault="009F7065" w:rsidP="00591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Курс «История. Всеобщая история» и «История. История России» входит в предметную область «Общественные науки». Учебники Н.В. Загладин, Н.А. Симония «Всеобщая история. С древнейших времен до конца XIX в.». </w:t>
      </w:r>
      <w:smartTag w:uri="urn:schemas-microsoft-com:office:smarttags" w:element="metricconverter">
        <w:smartTagPr>
          <w:attr w:name="ProductID" w:val="2010 г"/>
        </w:smartTagPr>
        <w:r w:rsidRPr="0059199F">
          <w:rPr>
            <w:rFonts w:ascii="Times New Roman" w:hAnsi="Times New Roman"/>
            <w:sz w:val="24"/>
            <w:szCs w:val="24"/>
          </w:rPr>
          <w:t>2010 г</w:t>
        </w:r>
      </w:smartTag>
      <w:r w:rsidRPr="0059199F">
        <w:rPr>
          <w:rFonts w:ascii="Times New Roman" w:hAnsi="Times New Roman"/>
          <w:sz w:val="24"/>
          <w:szCs w:val="24"/>
        </w:rPr>
        <w:t>. и А.Н.Сахаров «История России. С древнейших времен до конца XVIIв.» и А.Н. Сахаров, А.Н. Боханов «История России. XVIII – XIXвв.», 2010 содержат материал, необходимый для изучения предмета на базовом уровне в средней школе. Содержание курса соответствует традиционным принципам: научности, актуальности, наглядности, соблюдения преемственности в образовании, системности вопросов и заданий, их практической направленности; позволяет уделить необходимое внимание наиболее важным проблемам развития человеческого общества, особенностям развития отдельных регионов, проследить динамику исторического развития, его основные этапы; показать всю сложность и многомерность истории какой-либо страны, возможности ее альтернативного развития в переломные моменты их истории, продемонстрировать одновременное действие различных факторов, приоритетное значение одного из них в тот или иной период. Основу школьного курса истории составляют следующие содержательные линии. А. Историческое время. Б. Историческое пространство. В. Историческое движение. Г. Человек в истории. Развивающий потенциал курса связан с переходом от изучения фактов к их осмыслению и сравнительно-историческому анализу, а на этой основе - к развитию исторического мышления, формированию историко-политической и гуманитарной культур учащихся, развитию их способности, понимать историческую логику общественных процессов, специфику возникновения и отличительные черты различных социальных систем. Акцент делается на развитие навыков самостоятельной индивидуальной работы, раскрытие творческих возможностей - это прежде всего исследовательская и проектная деятельность. Предусмотрена так же коллективная деятельность на уроке - проведение дискуссий, где каждый учащийся может отстаивать свою точку зрения, обосновывать и аргументировать свое мнение, приводить примеры. При изучении курса «Всеобщая история» и «История России» в средней школе необходимо использовать межпредметные связи, что широко представлено в параграфах учебников и в поурочно-тематическом планировании курса. Прежде всего, следует опираться на знания учащихся по обществознанию и отечественной истории, а также по литературе, географии, искусству и т.д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Предлагаемый курс не противоречит общим задачам школы и направлен на решение следующих задач: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воспитание учащихся в духе патриотизма и любви к своему Отечеству как обществу и государству, обладающих неповторимой многонациональной историей и культурой;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воспитание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развитие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освоение систематизированных знаний об истории человечества;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формирование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формирование умений, анализировать текст учебника, исторического источника, сопоставлять данные из разных источников (включая электронные ресурсы и Интернет), решать проблемные задания, использовать исторические термины и понятия, знание важнейших дат исторических событий для углубления, расширения и обобщения знаний, определять место и роль России в мире;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sym w:font="Symbol" w:char="F0B7"/>
      </w:r>
      <w:r w:rsidRPr="0059199F">
        <w:rPr>
          <w:rFonts w:ascii="Times New Roman" w:hAnsi="Times New Roman"/>
          <w:sz w:val="24"/>
          <w:szCs w:val="24"/>
        </w:rPr>
        <w:t xml:space="preserve"> развитие способностей синхронизировать события мировой и российской истории, рассматривать историю как многофакторный процесс, уважать общечеловеческие ценности (достижения в науке, искусстве, литературе и т.д.).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Программа базового уровня исторического образования в средней школе ориентирована на изучение истории с древнейших времен до наших дней в течение двух лет (10 - 11 классы) рассчитана на 140 часов. В учебном плане объем учебного времени, отведенный для изучения всеобщей истории, составляет 54 часа для федерального компонента (30 часов в 10, 24 часа в 11 классе), истории России 77 часов (по 40 часов в 10 и 37 часов в 11 классе). </w:t>
      </w:r>
    </w:p>
    <w:p w:rsidR="009F7065" w:rsidRPr="0059199F" w:rsidRDefault="009F7065" w:rsidP="0059199F">
      <w:pPr>
        <w:pStyle w:val="NoSpacing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УМК Курс «История. Всеобщая история» и «История. История России» входит в предметную область «Общественные науки». Учебники Н.В. Загладин, Н.А. Симония «Всеобщая история. С древнейших времен до конца XIX в.». 2010 г. и А.Н.Сахаров «История России. С древнейших времен до конца XVIIв.» и А.Н. Сахаров, А.Н. Боханов «История России. XVIII – XIXвв.», 2010;О.В.Волобуев, С.В. Кулешов История России ХХ- начла ХХ</w:t>
      </w:r>
      <w:r w:rsidRPr="0059199F">
        <w:rPr>
          <w:rFonts w:ascii="Times New Roman" w:hAnsi="Times New Roman"/>
          <w:sz w:val="24"/>
          <w:szCs w:val="24"/>
          <w:lang w:val="en-US"/>
        </w:rPr>
        <w:t>I</w:t>
      </w:r>
      <w:r w:rsidRPr="0059199F">
        <w:rPr>
          <w:rFonts w:ascii="Times New Roman" w:hAnsi="Times New Roman"/>
          <w:sz w:val="24"/>
          <w:szCs w:val="24"/>
        </w:rPr>
        <w:t xml:space="preserve">  века .М., 2009. ;Н.В.Загладин  Всеобщая история. Конец Х</w:t>
      </w:r>
      <w:r w:rsidRPr="0059199F">
        <w:rPr>
          <w:rFonts w:ascii="Times New Roman" w:hAnsi="Times New Roman"/>
          <w:sz w:val="24"/>
          <w:szCs w:val="24"/>
          <w:lang w:val="en-US"/>
        </w:rPr>
        <w:t>I</w:t>
      </w:r>
      <w:r w:rsidRPr="0059199F">
        <w:rPr>
          <w:rFonts w:ascii="Times New Roman" w:hAnsi="Times New Roman"/>
          <w:sz w:val="24"/>
          <w:szCs w:val="24"/>
        </w:rPr>
        <w:t>Х –начала ХХ</w:t>
      </w:r>
      <w:r w:rsidRPr="0059199F">
        <w:rPr>
          <w:rFonts w:ascii="Times New Roman" w:hAnsi="Times New Roman"/>
          <w:sz w:val="24"/>
          <w:szCs w:val="24"/>
          <w:lang w:val="en-US"/>
        </w:rPr>
        <w:t>I</w:t>
      </w:r>
      <w:r w:rsidRPr="0059199F">
        <w:rPr>
          <w:rFonts w:ascii="Times New Roman" w:hAnsi="Times New Roman"/>
          <w:sz w:val="24"/>
          <w:szCs w:val="24"/>
        </w:rPr>
        <w:t>в.М., ООО «Русское слово».2011 г</w:t>
      </w:r>
    </w:p>
    <w:p w:rsidR="009F7065" w:rsidRPr="0059199F" w:rsidRDefault="009F7065" w:rsidP="0059199F">
      <w:pPr>
        <w:pStyle w:val="NoSpacing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«История» на этапе основного общего образования являются:</w:t>
      </w:r>
    </w:p>
    <w:p w:rsidR="009F7065" w:rsidRPr="0059199F" w:rsidRDefault="009F7065" w:rsidP="005919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5"/>
          <w:sz w:val="24"/>
          <w:szCs w:val="24"/>
        </w:rPr>
        <w:t xml:space="preserve">сознательно организовывать </w:t>
      </w:r>
      <w:r w:rsidRPr="0059199F">
        <w:rPr>
          <w:rFonts w:ascii="Times New Roman" w:hAnsi="Times New Roman"/>
          <w:snapToGrid w:val="0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59199F">
        <w:rPr>
          <w:rFonts w:ascii="Times New Roman" w:hAnsi="Times New Roman"/>
          <w:snapToGrid w:val="0"/>
          <w:sz w:val="24"/>
          <w:szCs w:val="24"/>
        </w:rPr>
        <w:t>ния и оценки результата);</w:t>
      </w:r>
    </w:p>
    <w:p w:rsidR="009F7065" w:rsidRPr="0059199F" w:rsidRDefault="009F7065" w:rsidP="005919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2"/>
          <w:sz w:val="24"/>
          <w:szCs w:val="24"/>
        </w:rPr>
      </w:pPr>
      <w:r w:rsidRPr="0059199F">
        <w:rPr>
          <w:rFonts w:ascii="Times New Roman" w:hAnsi="Times New Roman"/>
          <w:snapToGrid w:val="0"/>
          <w:sz w:val="24"/>
          <w:szCs w:val="24"/>
        </w:rPr>
        <w:t xml:space="preserve">владение такими видами публичных выступлений </w:t>
      </w:r>
      <w:r w:rsidRPr="0059199F">
        <w:rPr>
          <w:rFonts w:ascii="Times New Roman" w:hAnsi="Times New Roman"/>
          <w:snapToGrid w:val="0"/>
          <w:spacing w:val="5"/>
          <w:sz w:val="24"/>
          <w:szCs w:val="24"/>
        </w:rPr>
        <w:t xml:space="preserve">(высказывания, монолог, дискуссия), следование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9F7065" w:rsidRPr="0059199F" w:rsidRDefault="009F7065" w:rsidP="0059199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9F7065" w:rsidRPr="0059199F" w:rsidRDefault="009F7065" w:rsidP="0059199F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1"/>
          <w:sz w:val="24"/>
          <w:szCs w:val="24"/>
        </w:rPr>
      </w:pPr>
      <w:r w:rsidRPr="0059199F">
        <w:rPr>
          <w:rFonts w:ascii="Times New Roman" w:hAnsi="Times New Roman"/>
          <w:snapToGrid w:val="0"/>
          <w:sz w:val="24"/>
          <w:szCs w:val="24"/>
        </w:rPr>
        <w:t>на  использование элементов причинно-</w:t>
      </w:r>
      <w:r w:rsidRPr="0059199F">
        <w:rPr>
          <w:rFonts w:ascii="Times New Roman" w:hAnsi="Times New Roman"/>
          <w:snapToGrid w:val="0"/>
          <w:spacing w:val="1"/>
          <w:sz w:val="24"/>
          <w:szCs w:val="24"/>
        </w:rPr>
        <w:t xml:space="preserve">следственного анализа; 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1"/>
          <w:sz w:val="24"/>
          <w:szCs w:val="24"/>
        </w:rPr>
        <w:t>на исследова</w:t>
      </w:r>
      <w:r w:rsidRPr="0059199F">
        <w:rPr>
          <w:rFonts w:ascii="Times New Roman" w:hAnsi="Times New Roman"/>
          <w:snapToGrid w:val="0"/>
          <w:sz w:val="24"/>
          <w:szCs w:val="24"/>
        </w:rPr>
        <w:t xml:space="preserve">ние несложных реальных связей и зависимостей; 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z w:val="24"/>
          <w:szCs w:val="24"/>
        </w:rPr>
        <w:t>на определение сущ</w:t>
      </w:r>
      <w:r w:rsidRPr="0059199F">
        <w:rPr>
          <w:rFonts w:ascii="Times New Roman" w:hAnsi="Times New Roman"/>
          <w:snapToGrid w:val="0"/>
          <w:spacing w:val="2"/>
          <w:sz w:val="24"/>
          <w:szCs w:val="24"/>
        </w:rPr>
        <w:t>ностных характеристик изучаемого объекта; вы</w:t>
      </w:r>
      <w:r w:rsidRPr="0059199F">
        <w:rPr>
          <w:rFonts w:ascii="Times New Roman" w:hAnsi="Times New Roman"/>
          <w:snapToGrid w:val="0"/>
          <w:sz w:val="24"/>
          <w:szCs w:val="24"/>
        </w:rPr>
        <w:t>бор верных критериев для сравнения, сопоставления, оценки объектов;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2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 xml:space="preserve">на поиск  и извлечение нужной информации по заданной теме в адаптированных источниках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>различного типа;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1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на перевод </w:t>
      </w: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1"/>
          <w:sz w:val="24"/>
          <w:szCs w:val="24"/>
        </w:rPr>
        <w:t xml:space="preserve">на объяснение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изученных положений на конкретных </w:t>
      </w:r>
      <w:r w:rsidRPr="0059199F">
        <w:rPr>
          <w:rFonts w:ascii="Times New Roman" w:hAnsi="Times New Roman"/>
          <w:snapToGrid w:val="0"/>
          <w:spacing w:val="-4"/>
          <w:sz w:val="24"/>
          <w:szCs w:val="24"/>
        </w:rPr>
        <w:t>примерах;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>на оценку своих учебных достиже</w:t>
      </w:r>
      <w:r w:rsidRPr="0059199F">
        <w:rPr>
          <w:rFonts w:ascii="Times New Roman" w:hAnsi="Times New Roman"/>
          <w:snapToGrid w:val="0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 xml:space="preserve">среде, выполнение в повседневной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9F7065" w:rsidRPr="0059199F" w:rsidRDefault="009F7065" w:rsidP="0059199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1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>на определение собственного отношения к явле</w:t>
      </w: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>ниям современной жизни, формулирование своей точки зрения.</w:t>
      </w:r>
    </w:p>
    <w:p w:rsidR="009F7065" w:rsidRPr="0059199F" w:rsidRDefault="009F7065" w:rsidP="005919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спользование компьютерных </w:t>
      </w: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 xml:space="preserve">презентации результатов познавательной и </w:t>
      </w:r>
      <w:r w:rsidRPr="0059199F">
        <w:rPr>
          <w:rFonts w:ascii="Times New Roman" w:hAnsi="Times New Roman"/>
          <w:snapToGrid w:val="0"/>
          <w:spacing w:val="-3"/>
          <w:sz w:val="24"/>
          <w:szCs w:val="24"/>
        </w:rPr>
        <w:t>практической деятельности.</w:t>
      </w:r>
    </w:p>
    <w:p w:rsidR="009F7065" w:rsidRPr="0059199F" w:rsidRDefault="009F7065" w:rsidP="005919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2"/>
          <w:sz w:val="24"/>
          <w:szCs w:val="24"/>
        </w:rPr>
      </w:pPr>
      <w:r w:rsidRPr="0059199F">
        <w:rPr>
          <w:rFonts w:ascii="Times New Roman" w:hAnsi="Times New Roman"/>
          <w:snapToGrid w:val="0"/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59199F">
        <w:rPr>
          <w:rFonts w:ascii="Times New Roman" w:hAnsi="Times New Roman"/>
          <w:snapToGrid w:val="0"/>
          <w:spacing w:val="-2"/>
          <w:sz w:val="24"/>
          <w:szCs w:val="24"/>
        </w:rPr>
        <w:t>будущей профессиональной деятельности.</w:t>
      </w:r>
    </w:p>
    <w:p w:rsidR="009F7065" w:rsidRPr="0059199F" w:rsidRDefault="009F7065" w:rsidP="0059199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2"/>
          <w:sz w:val="24"/>
          <w:szCs w:val="24"/>
        </w:rPr>
      </w:pP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Результаты изучения курса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Рубрика «Знать/понимать»</w:t>
      </w:r>
      <w:r w:rsidRPr="0059199F">
        <w:rPr>
          <w:rFonts w:ascii="Times New Roman" w:hAnsi="Times New Roman"/>
          <w:sz w:val="24"/>
          <w:szCs w:val="24"/>
        </w:rPr>
        <w:t xml:space="preserve"> включает требования к учебному материалу, который усваивается и осознанно воспроизводятся учащимися.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Рубрика «Уметь»</w:t>
      </w:r>
      <w:r w:rsidRPr="0059199F">
        <w:rPr>
          <w:rFonts w:ascii="Times New Roman" w:hAnsi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 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</w:t>
      </w:r>
      <w:r w:rsidRPr="0059199F">
        <w:rPr>
          <w:rFonts w:ascii="Times New Roman" w:hAnsi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9F7065" w:rsidRPr="0059199F" w:rsidRDefault="009F7065" w:rsidP="005919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 </w:t>
      </w:r>
    </w:p>
    <w:p w:rsidR="009F7065" w:rsidRPr="0059199F" w:rsidRDefault="009F7065" w:rsidP="005919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9199F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Особенности контроля и оценки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i/>
          <w:kern w:val="2"/>
          <w:sz w:val="24"/>
          <w:szCs w:val="24"/>
          <w:lang w:eastAsia="ar-SA"/>
        </w:rPr>
        <w:t>Требования к устным ответам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1. Содержательность, т. е. полное, правильное и конкретное освещение заявленной темы, вопроса, проблемы.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2. Логичность, т. е. последовательность изложения, аргументация теоретических положений фактами или обобщение фактов и формулирование выводов.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3. Концептуальность изложения: рассмотрение различных точек зрения, концепций, выражение своей точки зрения.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4. Правильность и чистота речи, владение обществоведческой терминологией.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5. Эмоциональное богатство речи, образное и яркое выражение мыслей.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F7065" w:rsidRPr="0059199F" w:rsidRDefault="009F7065" w:rsidP="005919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b/>
          <w:bCs/>
          <w:i/>
          <w:kern w:val="2"/>
          <w:sz w:val="24"/>
          <w:szCs w:val="24"/>
          <w:lang w:eastAsia="hi-IN" w:bidi="hi-IN"/>
        </w:rPr>
      </w:pPr>
      <w:r w:rsidRPr="0059199F">
        <w:rPr>
          <w:rFonts w:ascii="Times New Roman" w:eastAsia="SimSun" w:hAnsi="Times New Roman"/>
          <w:b/>
          <w:bCs/>
          <w:i/>
          <w:kern w:val="2"/>
          <w:sz w:val="24"/>
          <w:szCs w:val="24"/>
          <w:lang w:eastAsia="hi-IN" w:bidi="hi-IN"/>
        </w:rPr>
        <w:t>Критерии оценки устных ответов</w:t>
      </w:r>
    </w:p>
    <w:p w:rsidR="009F7065" w:rsidRPr="0059199F" w:rsidRDefault="009F7065" w:rsidP="005919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/>
          <w:bCs/>
          <w:i/>
          <w:kern w:val="2"/>
          <w:sz w:val="24"/>
          <w:szCs w:val="24"/>
          <w:lang w:eastAsia="hi-IN" w:bidi="hi-IN"/>
        </w:rPr>
      </w:pP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«5» за вопрос теоретического характера ставится при условии, что учащийся: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-правильно использовал научную терминологию в контексте oтвeтa;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-верно в соответствии с вопросом характеризует на базовом уровне основные социальные объекты и  процессы, выделяя их существенные признаки, закономерности развития;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-объяснил причинно-следственные и функциональные связи названных социальных объектов;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 обнаружил умение раскрывать на примерах относящиеся к вопросу теоретические положения и  понятия социально-экономических и социальных наук;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-проявил умение оценивать действия субъектов социальной жизни с точки зрения социальных норм, экономической рациональности;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-показал умение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      Степень проявления каждого из перечисленных умений определяется содержанием вопроса. Не влияют на оценку незначительные неточности и частичная неполнота ответа при условии, что учащийся в процессе беседы с учителем или классом самостоятельно делает необходимые уточнения и дополнения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«4» ставится, если в ответе допущены малозначительные ошибки или недостаточно полно раскрыто содержание вопроса, а затем в процессе уточнения ответа самостоятельно не даны необходимые поправки и дополнения; или не обнаружено какое-либо из необходимых для раскрытия данного вопроса умение.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«3» ставится, если в ответе допущены значительные ошибки, или в нем не раскрыты некоторые существенные аспекты содержания, или отвечающий не смог показать необходимые умения. 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199F">
        <w:rPr>
          <w:rFonts w:ascii="Times New Roman" w:hAnsi="Times New Roman"/>
          <w:b/>
          <w:i/>
          <w:sz w:val="24"/>
          <w:szCs w:val="24"/>
        </w:rPr>
        <w:t>Оценка самостоятельных письменных и контрольных работ.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Оценка “5” ставится, если ученик: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1)    выполнил работу без ошибок и недочетов;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2)    допустил не более одного недочета.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Оценка “4” ставится, если ученик 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1)    выполнил работу полностью, но допустил в ней: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2)    не более одной негрубой ошибки и одного недочета;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3)     или не более двух недочетов.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Оценка “3” ставится, если 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1)    ученик правильно выполнил не менее половины работы или допустил: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2)    не более двух грубых ошибок;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3)    или не более одной грубой и одной негрубой ошибки и одного недочета;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4)    или не более двух-трех негрубых ошибок;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5)    или одной негрубой ошибки и трех недочетов;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6)    или при отсутствии ошибок, но при наличии четырех-пяти недочетов.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Оценка “2” ставится, если ученик: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2)    или если правильно выполнил менее половины работ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 xml:space="preserve">Оценка  тестовых работ. 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Оценка “5” ставится, если ученик верно выполнил 90-100% заданий теста 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Оценка “4” ставится, если ученик верно выполнил 89-75% заданий теста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Оценка “3” ставится, если ученик верно выполнил 74-50% заданий теста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Оценка “2” ставится, если ученик верно выполнил менее 50% заданий теста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199F">
        <w:rPr>
          <w:rFonts w:ascii="Times New Roman" w:hAnsi="Times New Roman"/>
          <w:bCs/>
          <w:iCs/>
          <w:sz w:val="24"/>
          <w:szCs w:val="24"/>
        </w:rPr>
        <w:t xml:space="preserve">                    Виды контроля:</w:t>
      </w:r>
      <w:r w:rsidRPr="0059199F">
        <w:rPr>
          <w:rFonts w:ascii="Times New Roman" w:hAnsi="Times New Roman"/>
          <w:color w:val="000000"/>
          <w:sz w:val="24"/>
          <w:szCs w:val="24"/>
        </w:rPr>
        <w:t>первичный, текущий, тематический, итоговый, самоконтроль, взаимоконтроль</w:t>
      </w:r>
      <w:r w:rsidRPr="0059199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. </w:t>
      </w:r>
      <w:r w:rsidRPr="0059199F">
        <w:rPr>
          <w:rFonts w:ascii="Times New Roman" w:hAnsi="Times New Roman"/>
          <w:bCs/>
          <w:iCs/>
          <w:sz w:val="24"/>
          <w:szCs w:val="24"/>
        </w:rPr>
        <w:t xml:space="preserve">Формы контроля: </w:t>
      </w:r>
      <w:r w:rsidRPr="0059199F">
        <w:rPr>
          <w:rFonts w:ascii="Times New Roman" w:hAnsi="Times New Roman"/>
          <w:color w:val="000000"/>
          <w:sz w:val="24"/>
          <w:szCs w:val="24"/>
        </w:rPr>
        <w:t>фронтальный, индивидуальный, комбинированный, письменный. Предполагается осуществление контроля в форме письменных проверочных работ, тестирования, устных зачётов.</w:t>
      </w:r>
    </w:p>
    <w:p w:rsidR="009F7065" w:rsidRPr="0059199F" w:rsidRDefault="009F7065" w:rsidP="005919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Критерии оценивания решения познавательных и практических задач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В зависимости от содержащегося в вопросе предписания могут  быть востребованы следующие умения: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-осуществлять поиск социальной информации, представленной в различных знаковых системах (текст, диаграмма и т. п.);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-извлекать из неадаптированных оригинальных текстов знания по заданным темам;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-различать в социальной информации факты и мнения, выводы и apгyмeнты;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>-применять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 -предвидеть последствия определенных социальных действий.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«5» ставится при получении требуемого ответа на основе грамотного применения соответствующих умений и теоретических знаний.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«4» ставится, если допущены незначительные ошибки. </w:t>
      </w:r>
    </w:p>
    <w:p w:rsidR="009F7065" w:rsidRPr="0059199F" w:rsidRDefault="009F7065" w:rsidP="0059199F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59199F">
        <w:rPr>
          <w:rFonts w:ascii="Times New Roman" w:hAnsi="Times New Roman"/>
          <w:kern w:val="2"/>
          <w:sz w:val="24"/>
          <w:szCs w:val="24"/>
          <w:lang w:eastAsia="ar-SA"/>
        </w:rPr>
        <w:t xml:space="preserve">Оценка «3» ставится, если задание выполняется с помощью наводящих вопросов учителя. </w:t>
      </w:r>
    </w:p>
    <w:p w:rsidR="009F7065" w:rsidRPr="0059199F" w:rsidRDefault="009F7065" w:rsidP="0059199F">
      <w:pPr>
        <w:pStyle w:val="Heading5"/>
        <w:spacing w:before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9199F">
        <w:rPr>
          <w:rFonts w:ascii="Times New Roman" w:hAnsi="Times New Roman"/>
          <w:b/>
          <w:bCs/>
          <w:color w:val="auto"/>
          <w:sz w:val="24"/>
          <w:szCs w:val="24"/>
        </w:rPr>
        <w:t>СОДЕРЖАНИЕ УЧЕБНОЙ ПРОГРАММЫ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История как наука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  <w:lang w:eastAsia="en-US"/>
        </w:rPr>
        <w:t>Проблема достоверности и фальсификации исторических знаний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История в системе гуманитарных наук. </w:t>
      </w:r>
      <w:r w:rsidRPr="0059199F">
        <w:rPr>
          <w:rFonts w:ascii="Times New Roman" w:hAnsi="Times New Roman"/>
          <w:i/>
          <w:sz w:val="24"/>
          <w:szCs w:val="24"/>
        </w:rPr>
        <w:t>Основные концепции исторического развития человечества.</w:t>
      </w:r>
      <w:r w:rsidRPr="0059199F">
        <w:rPr>
          <w:rFonts w:ascii="Times New Roman" w:hAnsi="Times New Roman"/>
          <w:sz w:val="24"/>
          <w:szCs w:val="24"/>
          <w:lang w:eastAsia="en-US"/>
        </w:rPr>
        <w:t>Проблема достоверности и фальсификации исторических знаний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F7065" w:rsidRPr="0059199F" w:rsidRDefault="009F7065" w:rsidP="0059199F">
      <w:pPr>
        <w:pStyle w:val="PlainText"/>
        <w:ind w:left="567"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9199F">
        <w:rPr>
          <w:rFonts w:ascii="Times New Roman" w:hAnsi="Times New Roman"/>
          <w:b/>
          <w:caps/>
          <w:sz w:val="24"/>
          <w:szCs w:val="24"/>
        </w:rPr>
        <w:t>ВСЕОБЩАЯ ИСТОРИЯ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Древнейшая стадия истории человечества</w:t>
      </w:r>
    </w:p>
    <w:p w:rsidR="009F7065" w:rsidRPr="0059199F" w:rsidRDefault="009F7065" w:rsidP="00591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Природное и социальное в человеке и человеческом сообществе первобытной эпохи. </w:t>
      </w:r>
      <w:r w:rsidRPr="0059199F">
        <w:rPr>
          <w:rFonts w:ascii="Times New Roman" w:hAnsi="Times New Roman"/>
          <w:i/>
          <w:sz w:val="24"/>
          <w:szCs w:val="24"/>
        </w:rPr>
        <w:t xml:space="preserve">Неолитическая революция. </w:t>
      </w:r>
      <w:r w:rsidRPr="0059199F">
        <w:rPr>
          <w:rFonts w:ascii="Times New Roman" w:hAnsi="Times New Roman"/>
          <w:sz w:val="24"/>
          <w:szCs w:val="24"/>
        </w:rPr>
        <w:t>Изменения в укладе жизни и формах социальных связей.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Цивилизации Древнего мира и Средневековья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Традиционное общество: социальные связи, экономическая жизнь, политические отношения. </w:t>
      </w:r>
      <w:r w:rsidRPr="0059199F">
        <w:rPr>
          <w:rFonts w:ascii="Times New Roman" w:hAnsi="Times New Roman"/>
          <w:i/>
          <w:sz w:val="24"/>
          <w:szCs w:val="24"/>
        </w:rPr>
        <w:t>Архаичные цивилизации Древности.Мифологическая картина мира.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Античные цивилизации Средиземноморья. </w:t>
      </w:r>
      <w:r w:rsidRPr="0059199F">
        <w:rPr>
          <w:rFonts w:ascii="Times New Roman" w:hAnsi="Times New Roman"/>
          <w:i/>
          <w:sz w:val="24"/>
          <w:szCs w:val="24"/>
        </w:rPr>
        <w:t>Формирование научной формы мышления в античном обществе.</w:t>
      </w:r>
    </w:p>
    <w:p w:rsidR="009F7065" w:rsidRPr="0059199F" w:rsidRDefault="009F7065" w:rsidP="0059199F">
      <w:pPr>
        <w:pStyle w:val="BodyTextIndent"/>
        <w:spacing w:line="240" w:lineRule="auto"/>
        <w:ind w:firstLine="709"/>
        <w:jc w:val="both"/>
        <w:rPr>
          <w:sz w:val="24"/>
        </w:rPr>
      </w:pPr>
      <w:r w:rsidRPr="0059199F">
        <w:rPr>
          <w:sz w:val="24"/>
        </w:rPr>
        <w:t xml:space="preserve">Формирование индо-буддийской, китайско-конфуцианской, иудео-христианской духовных традиций. </w:t>
      </w:r>
      <w:r w:rsidRPr="0059199F">
        <w:rPr>
          <w:i/>
          <w:sz w:val="24"/>
        </w:rPr>
        <w:t xml:space="preserve">Возникновение религиозной картины мира. </w:t>
      </w:r>
      <w:r w:rsidRPr="0059199F">
        <w:rPr>
          <w:sz w:val="24"/>
        </w:rPr>
        <w:t xml:space="preserve">Социальные нормы, духовные ценности, философская мысль в древнем обществе. </w:t>
      </w:r>
    </w:p>
    <w:p w:rsidR="009F7065" w:rsidRPr="0059199F" w:rsidRDefault="009F7065" w:rsidP="0059199F">
      <w:pPr>
        <w:pStyle w:val="BodyTextIndent"/>
        <w:spacing w:line="240" w:lineRule="auto"/>
        <w:ind w:firstLine="709"/>
        <w:jc w:val="both"/>
        <w:rPr>
          <w:sz w:val="24"/>
        </w:rPr>
      </w:pPr>
      <w:r w:rsidRPr="0059199F">
        <w:rPr>
          <w:sz w:val="24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9F7065" w:rsidRPr="0059199F" w:rsidRDefault="009F7065" w:rsidP="0059199F">
      <w:pPr>
        <w:pStyle w:val="BodyTextIndent"/>
        <w:spacing w:line="240" w:lineRule="auto"/>
        <w:ind w:firstLine="709"/>
        <w:jc w:val="both"/>
        <w:rPr>
          <w:sz w:val="24"/>
        </w:rPr>
      </w:pPr>
      <w:r w:rsidRPr="0059199F">
        <w:rPr>
          <w:sz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Новое время: эпоха модернизации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Модернизация как процесс перехода от традиционного к индустриальному обществу</w:t>
      </w:r>
      <w:r w:rsidRPr="0059199F">
        <w:rPr>
          <w:rFonts w:ascii="Times New Roman" w:hAnsi="Times New Roman"/>
          <w:i/>
          <w:sz w:val="24"/>
          <w:szCs w:val="24"/>
        </w:rPr>
        <w:t xml:space="preserve">. </w:t>
      </w:r>
      <w:r w:rsidRPr="0059199F">
        <w:rPr>
          <w:rFonts w:ascii="Times New Roman" w:hAnsi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59199F">
        <w:rPr>
          <w:rFonts w:ascii="Times New Roman" w:hAnsi="Times New Roman"/>
          <w:i/>
          <w:sz w:val="24"/>
          <w:szCs w:val="24"/>
        </w:rPr>
        <w:t>Формирование нового пространственного восприятия мира.Изменение роли техногенных и экономических факторов общественного развития в ходе модернизации</w:t>
      </w:r>
      <w:r w:rsidRPr="0059199F">
        <w:rPr>
          <w:rFonts w:ascii="Times New Roman" w:hAnsi="Times New Roman"/>
          <w:sz w:val="24"/>
          <w:szCs w:val="24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59199F">
        <w:rPr>
          <w:rFonts w:ascii="Times New Roman" w:hAnsi="Times New Roman"/>
          <w:i/>
          <w:sz w:val="24"/>
          <w:szCs w:val="24"/>
        </w:rPr>
        <w:t xml:space="preserve"> и конституционализм</w:t>
      </w:r>
      <w:r w:rsidRPr="0059199F">
        <w:rPr>
          <w:rFonts w:ascii="Times New Roman" w:hAnsi="Times New Roman"/>
          <w:sz w:val="24"/>
          <w:szCs w:val="24"/>
        </w:rPr>
        <w:t xml:space="preserve">. Возникновение идейно-политических течений. Становление гражданского общества. </w:t>
      </w:r>
    </w:p>
    <w:p w:rsidR="009F7065" w:rsidRPr="0059199F" w:rsidRDefault="009F7065" w:rsidP="0059199F">
      <w:pPr>
        <w:pStyle w:val="BodyTextIndent"/>
        <w:spacing w:line="240" w:lineRule="auto"/>
        <w:ind w:firstLine="709"/>
        <w:jc w:val="both"/>
        <w:rPr>
          <w:i/>
          <w:sz w:val="24"/>
        </w:rPr>
      </w:pPr>
      <w:r w:rsidRPr="0059199F">
        <w:rPr>
          <w:sz w:val="24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 w:rsidRPr="0059199F">
        <w:rPr>
          <w:sz w:val="24"/>
          <w:lang w:val="en-US"/>
        </w:rPr>
        <w:t>XIX</w:t>
      </w:r>
      <w:r w:rsidRPr="0059199F">
        <w:rPr>
          <w:sz w:val="24"/>
        </w:rPr>
        <w:t xml:space="preserve"> в. </w:t>
      </w:r>
      <w:r w:rsidRPr="0059199F">
        <w:rPr>
          <w:i/>
          <w:sz w:val="24"/>
        </w:rPr>
        <w:t xml:space="preserve">Различные модели перехода от традиционного к индустриальному обществу в европейских странах. </w:t>
      </w:r>
      <w:r w:rsidRPr="0059199F">
        <w:rPr>
          <w:sz w:val="24"/>
        </w:rPr>
        <w:t>Мировосприятие человека индустриального общества.Формирование классической научной картины мира. Особенности духовной жизни Нового времени.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 xml:space="preserve">Традиционные общества Востока в условиях европейской колониальной экспансии.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Эволюция системы международных отношений в конце XV – середине XIX вв.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От Новой к Новейшей истории: пути развития индустриального общества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Научно-технический прогресс в конце XIX – последней трети XX вв. </w:t>
      </w:r>
      <w:r w:rsidRPr="0059199F">
        <w:rPr>
          <w:rFonts w:ascii="Times New Roman" w:hAnsi="Times New Roman"/>
          <w:i/>
          <w:sz w:val="24"/>
          <w:szCs w:val="24"/>
        </w:rPr>
        <w:t>Проблема периодизации НТР.</w:t>
      </w:r>
      <w:r w:rsidRPr="0059199F">
        <w:rPr>
          <w:rFonts w:ascii="Times New Roman" w:hAnsi="Times New Roman"/>
          <w:sz w:val="24"/>
          <w:szCs w:val="24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59199F">
        <w:rPr>
          <w:rFonts w:ascii="Times New Roman" w:hAnsi="Times New Roman"/>
          <w:i/>
          <w:sz w:val="24"/>
          <w:szCs w:val="24"/>
        </w:rPr>
        <w:t xml:space="preserve">Эволюция собственности, трудовых отношений и предпринимательства. </w:t>
      </w:r>
      <w:r w:rsidRPr="0059199F">
        <w:rPr>
          <w:rFonts w:ascii="Times New Roman" w:hAnsi="Times New Roman"/>
          <w:sz w:val="24"/>
          <w:szCs w:val="24"/>
        </w:rPr>
        <w:t xml:space="preserve">Изменение социальной структуры индустриального общества.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 w:rsidRPr="0059199F">
        <w:rPr>
          <w:rFonts w:ascii="Times New Roman" w:hAnsi="Times New Roman"/>
          <w:i/>
          <w:sz w:val="24"/>
          <w:szCs w:val="24"/>
        </w:rPr>
        <w:t xml:space="preserve">Социальный либерализм, социал-демократия, христианская демократия. </w:t>
      </w:r>
      <w:r w:rsidRPr="0059199F">
        <w:rPr>
          <w:rFonts w:ascii="Times New Roman" w:hAnsi="Times New Roman"/>
          <w:sz w:val="24"/>
          <w:szCs w:val="24"/>
        </w:rPr>
        <w:t xml:space="preserve">Демократизация общественно-политической жизни и развитие правового государства. </w:t>
      </w:r>
      <w:r w:rsidRPr="0059199F">
        <w:rPr>
          <w:rFonts w:ascii="Times New Roman" w:hAnsi="Times New Roman"/>
          <w:i/>
          <w:sz w:val="24"/>
          <w:szCs w:val="24"/>
        </w:rPr>
        <w:t>Молодежное,антивоенное, экологическое, феминисткоедвижения.Проблема политического терроризма.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Системный кризис индустриального общества на рубеже 1960-х – 1970-х гг.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59199F">
        <w:rPr>
          <w:rFonts w:ascii="Times New Roman" w:hAnsi="Times New Roman"/>
          <w:i/>
          <w:sz w:val="24"/>
          <w:szCs w:val="24"/>
        </w:rPr>
        <w:t>Маргинализация общества в условиях ускоренной модернизации.</w:t>
      </w:r>
      <w:r w:rsidRPr="0059199F">
        <w:rPr>
          <w:rFonts w:ascii="Times New Roman" w:hAnsi="Times New Roman"/>
          <w:sz w:val="24"/>
          <w:szCs w:val="24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«Новые индустриальные страны» Латинской Америки и Юго-Восточной Азии: </w:t>
      </w:r>
      <w:r w:rsidRPr="0059199F">
        <w:rPr>
          <w:rFonts w:ascii="Times New Roman" w:hAnsi="Times New Roman"/>
          <w:i/>
          <w:sz w:val="24"/>
          <w:szCs w:val="24"/>
        </w:rPr>
        <w:t xml:space="preserve">авторитаризм и демократия в политической жизни, </w:t>
      </w:r>
      <w:r w:rsidRPr="0059199F">
        <w:rPr>
          <w:rFonts w:ascii="Times New Roman" w:hAnsi="Times New Roman"/>
          <w:sz w:val="24"/>
          <w:szCs w:val="24"/>
        </w:rPr>
        <w:t xml:space="preserve">экономические реформы. </w:t>
      </w:r>
      <w:r w:rsidRPr="0059199F">
        <w:rPr>
          <w:rFonts w:ascii="Times New Roman" w:hAnsi="Times New Roman"/>
          <w:i/>
          <w:sz w:val="24"/>
          <w:szCs w:val="24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Основные этапы развития системы международных отношений в конце XIX - середине ХХ вв.</w:t>
      </w:r>
      <w:r w:rsidRPr="0059199F">
        <w:rPr>
          <w:rFonts w:ascii="Times New Roman" w:hAnsi="Times New Roman"/>
          <w:sz w:val="24"/>
          <w:szCs w:val="24"/>
        </w:rPr>
        <w:t xml:space="preserve">Мировые войны в истории человечества: </w:t>
      </w:r>
      <w:r w:rsidRPr="0059199F">
        <w:rPr>
          <w:rFonts w:ascii="Times New Roman" w:hAnsi="Times New Roman"/>
          <w:i/>
          <w:sz w:val="24"/>
          <w:szCs w:val="24"/>
        </w:rPr>
        <w:t>социально-психологические, демографические,</w:t>
      </w:r>
      <w:r w:rsidRPr="0059199F">
        <w:rPr>
          <w:rFonts w:ascii="Times New Roman" w:hAnsi="Times New Roman"/>
          <w:sz w:val="24"/>
          <w:szCs w:val="24"/>
        </w:rPr>
        <w:t xml:space="preserve"> экономические и политические причины и последствия.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59199F">
        <w:rPr>
          <w:rFonts w:ascii="Times New Roman" w:hAnsi="Times New Roman"/>
          <w:i/>
          <w:sz w:val="24"/>
          <w:szCs w:val="24"/>
        </w:rPr>
        <w:t xml:space="preserve">Мировоззренческие основы реализма и модернизма. Технократизм и иррационализм в общественном сознании ХХ в.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Человечество на этапе перехода к информационному обществу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 xml:space="preserve">Дискуссия о постиндустриальной стадии общественного развития. </w:t>
      </w:r>
      <w:r w:rsidRPr="0059199F">
        <w:rPr>
          <w:rFonts w:ascii="Times New Roman" w:hAnsi="Times New Roman"/>
          <w:sz w:val="24"/>
          <w:szCs w:val="24"/>
        </w:rPr>
        <w:t xml:space="preserve">Информационная революция и становление информационного общества. </w:t>
      </w:r>
      <w:r w:rsidRPr="0059199F">
        <w:rPr>
          <w:rFonts w:ascii="Times New Roman" w:hAnsi="Times New Roman"/>
          <w:i/>
          <w:sz w:val="24"/>
          <w:szCs w:val="24"/>
        </w:rPr>
        <w:t xml:space="preserve">Собственность, труд и творчество в информационном обществе. </w:t>
      </w:r>
      <w:r w:rsidRPr="0059199F">
        <w:rPr>
          <w:rFonts w:ascii="Times New Roman" w:hAnsi="Times New Roman"/>
          <w:sz w:val="24"/>
          <w:szCs w:val="24"/>
        </w:rPr>
        <w:t xml:space="preserve">Особенности современных социально-экономи-ческих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59199F">
        <w:rPr>
          <w:rFonts w:ascii="Times New Roman" w:hAnsi="Times New Roman"/>
          <w:i/>
          <w:sz w:val="24"/>
          <w:szCs w:val="24"/>
        </w:rPr>
        <w:t>Интеграционные и дезинтеграционные процессы в современном мире.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Кризис политической идеологии на рубеже XX-XXI вв.</w:t>
      </w:r>
      <w:r w:rsidRPr="0059199F">
        <w:rPr>
          <w:rFonts w:ascii="Times New Roman" w:hAnsi="Times New Roman"/>
          <w:sz w:val="24"/>
          <w:szCs w:val="24"/>
        </w:rPr>
        <w:t xml:space="preserve"> «Нео-консервативная революция». </w:t>
      </w:r>
      <w:r w:rsidRPr="0059199F">
        <w:rPr>
          <w:rFonts w:ascii="Times New Roman" w:hAnsi="Times New Roman"/>
          <w:i/>
          <w:sz w:val="24"/>
          <w:szCs w:val="24"/>
        </w:rPr>
        <w:t xml:space="preserve">Современная идеология «третьего пути». Антиглобализм. </w:t>
      </w:r>
      <w:r w:rsidRPr="0059199F">
        <w:rPr>
          <w:rFonts w:ascii="Times New Roman" w:hAnsi="Times New Roman"/>
          <w:sz w:val="24"/>
          <w:szCs w:val="24"/>
        </w:rPr>
        <w:t xml:space="preserve">Религия и церковь в современной общественной жизни. Экуменизм. </w:t>
      </w:r>
      <w:r w:rsidRPr="0059199F">
        <w:rPr>
          <w:rFonts w:ascii="Times New Roman" w:hAnsi="Times New Roman"/>
          <w:i/>
          <w:sz w:val="24"/>
          <w:szCs w:val="24"/>
        </w:rPr>
        <w:t>Причины возрождения религиозного фундаментализма и националистического экстремизма в начале XXI в.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Особенности духовной жизни современного общества.</w:t>
      </w:r>
      <w:r w:rsidRPr="0059199F">
        <w:rPr>
          <w:rFonts w:ascii="Times New Roman" w:hAnsi="Times New Roman"/>
          <w:sz w:val="24"/>
          <w:szCs w:val="24"/>
        </w:rPr>
        <w:t xml:space="preserve"> Изменения в научной картине мира. </w:t>
      </w:r>
      <w:r w:rsidRPr="0059199F">
        <w:rPr>
          <w:rFonts w:ascii="Times New Roman" w:hAnsi="Times New Roman"/>
          <w:i/>
          <w:sz w:val="24"/>
          <w:szCs w:val="24"/>
        </w:rPr>
        <w:t>Мировоззренческие основы постмодернизма. Роль элитарной и массовой культуры в информационном обществе.</w:t>
      </w:r>
    </w:p>
    <w:p w:rsidR="009F7065" w:rsidRPr="0059199F" w:rsidRDefault="009F7065" w:rsidP="0059199F">
      <w:pPr>
        <w:pStyle w:val="PlainText"/>
        <w:tabs>
          <w:tab w:val="center" w:pos="3540"/>
        </w:tabs>
        <w:ind w:left="567" w:firstLine="709"/>
        <w:jc w:val="center"/>
        <w:rPr>
          <w:rFonts w:ascii="Times New Roman" w:hAnsi="Times New Roman"/>
          <w:caps/>
          <w:sz w:val="24"/>
          <w:szCs w:val="24"/>
        </w:rPr>
      </w:pPr>
      <w:r w:rsidRPr="0059199F">
        <w:rPr>
          <w:rFonts w:ascii="Times New Roman" w:hAnsi="Times New Roman"/>
          <w:caps/>
          <w:sz w:val="24"/>
          <w:szCs w:val="24"/>
        </w:rPr>
        <w:t>ИСТОРИЯ РОССИИ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История России – часть всемирной истории.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Народы и древнейшие государства на территории России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общество.Великое переселение народов</w:t>
      </w:r>
      <w:r w:rsidRPr="0059199F">
        <w:rPr>
          <w:rFonts w:ascii="Times New Roman" w:hAnsi="Times New Roman"/>
          <w:sz w:val="24"/>
          <w:szCs w:val="24"/>
        </w:rPr>
        <w:t xml:space="preserve">. </w:t>
      </w:r>
      <w:r w:rsidRPr="0059199F">
        <w:rPr>
          <w:rFonts w:ascii="Times New Roman" w:hAnsi="Times New Roman"/>
          <w:i/>
          <w:sz w:val="24"/>
          <w:szCs w:val="24"/>
        </w:rPr>
        <w:t>Праславяне</w:t>
      </w:r>
      <w:r w:rsidRPr="0059199F">
        <w:rPr>
          <w:rFonts w:ascii="Times New Roman" w:hAnsi="Times New Roman"/>
          <w:sz w:val="24"/>
          <w:szCs w:val="24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Русь в IX – начале XII вв.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Происхождение государственности у восточных славян.</w:t>
      </w:r>
      <w:r w:rsidRPr="0059199F">
        <w:rPr>
          <w:rFonts w:ascii="Times New Roman" w:hAnsi="Times New Roman"/>
          <w:sz w:val="24"/>
          <w:szCs w:val="24"/>
        </w:rPr>
        <w:t xml:space="preserve"> Дань и подданство. Князья и дружина. Вечевые порядки. Принятие христианства. Право на Руси. Категории населения. </w:t>
      </w:r>
      <w:r w:rsidRPr="0059199F">
        <w:rPr>
          <w:rFonts w:ascii="Times New Roman" w:hAnsi="Times New Roman"/>
          <w:i/>
          <w:sz w:val="24"/>
          <w:szCs w:val="24"/>
        </w:rPr>
        <w:t>Княжеские усобицы.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Христианская культура и языческие традиции.</w:t>
      </w:r>
      <w:r w:rsidRPr="0059199F">
        <w:rPr>
          <w:rFonts w:ascii="Times New Roman" w:hAnsi="Times New Roman"/>
          <w:i/>
          <w:sz w:val="24"/>
          <w:szCs w:val="24"/>
        </w:rPr>
        <w:t xml:space="preserve"> Контакты с культурами Запада и Востока. </w:t>
      </w:r>
      <w:r w:rsidRPr="0059199F">
        <w:rPr>
          <w:rFonts w:ascii="Times New Roman" w:hAnsi="Times New Roman"/>
          <w:sz w:val="24"/>
          <w:szCs w:val="24"/>
        </w:rPr>
        <w:t xml:space="preserve">Влияние Византии. </w:t>
      </w:r>
      <w:r w:rsidRPr="0059199F">
        <w:rPr>
          <w:rFonts w:ascii="Times New Roman" w:hAnsi="Times New Roman"/>
          <w:i/>
          <w:sz w:val="24"/>
          <w:szCs w:val="24"/>
        </w:rPr>
        <w:t>Культура Древней Руси как один из факторов образования древнерусской народности.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Русские земли и княжества в XII – середине XV вв.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Причины распада Древнерусского государства. Крупнейшие земли и княжества. Монархии и республики. </w:t>
      </w:r>
      <w:r w:rsidRPr="0059199F">
        <w:rPr>
          <w:rFonts w:ascii="Times New Roman" w:hAnsi="Times New Roman"/>
          <w:i/>
          <w:sz w:val="24"/>
          <w:szCs w:val="24"/>
        </w:rPr>
        <w:t>Русь и Степь.Идея единства Русской земли.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Образование Монгольского государства. Монгольское нашествие. </w:t>
      </w:r>
      <w:r w:rsidRPr="0059199F">
        <w:rPr>
          <w:rFonts w:ascii="Times New Roman" w:hAnsi="Times New Roman"/>
          <w:i/>
          <w:sz w:val="24"/>
          <w:szCs w:val="24"/>
        </w:rPr>
        <w:t>Включение русских земель в систему управления Монгольской империи.</w:t>
      </w:r>
      <w:r w:rsidRPr="0059199F">
        <w:rPr>
          <w:rFonts w:ascii="Times New Roman" w:hAnsi="Times New Roman"/>
          <w:sz w:val="24"/>
          <w:szCs w:val="24"/>
        </w:rPr>
        <w:t xml:space="preserve"> Золотая Орда. </w:t>
      </w:r>
      <w:r w:rsidRPr="0059199F">
        <w:rPr>
          <w:rFonts w:ascii="Times New Roman" w:hAnsi="Times New Roman"/>
          <w:i/>
          <w:sz w:val="24"/>
          <w:szCs w:val="24"/>
        </w:rPr>
        <w:t xml:space="preserve">Роль монгольского завоевания в истории Руси. </w:t>
      </w:r>
      <w:r w:rsidRPr="0059199F">
        <w:rPr>
          <w:rFonts w:ascii="Times New Roman" w:hAnsi="Times New Roman"/>
          <w:sz w:val="24"/>
          <w:szCs w:val="24"/>
        </w:rPr>
        <w:t xml:space="preserve">Экспансия с Запада. Борьба с крестоносной агрессией: итоги и значение. </w:t>
      </w:r>
      <w:r w:rsidRPr="0059199F">
        <w:rPr>
          <w:rFonts w:ascii="Times New Roman" w:hAnsi="Times New Roman"/>
          <w:i/>
          <w:sz w:val="24"/>
          <w:szCs w:val="24"/>
        </w:rPr>
        <w:t>Русские земли в составе Великого княжества Литовского.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Восстановление экономики русских земель. Формы землевладения и категории населения. </w:t>
      </w:r>
      <w:r w:rsidRPr="0059199F">
        <w:rPr>
          <w:rFonts w:ascii="Times New Roman" w:hAnsi="Times New Roman"/>
          <w:i/>
          <w:sz w:val="24"/>
          <w:szCs w:val="24"/>
        </w:rPr>
        <w:t xml:space="preserve">Роль городов в объединительном процессе.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Борьба за политическую гегемонию в Северо-Восточной Руси.</w:t>
      </w:r>
      <w:r w:rsidRPr="0059199F">
        <w:rPr>
          <w:rFonts w:ascii="Times New Roman" w:hAnsi="Times New Roman"/>
          <w:sz w:val="24"/>
          <w:szCs w:val="24"/>
        </w:rPr>
        <w:t xml:space="preserve"> Москва как центр объединения русских земель. </w:t>
      </w:r>
      <w:r w:rsidRPr="0059199F">
        <w:rPr>
          <w:rFonts w:ascii="Times New Roman" w:hAnsi="Times New Roman"/>
          <w:i/>
          <w:sz w:val="24"/>
          <w:szCs w:val="24"/>
        </w:rPr>
        <w:t>Взаимосвязь процессов объединения русских земель и освобождения от ордынского владычества.Зарождение национального самосознания.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59199F">
        <w:rPr>
          <w:rFonts w:ascii="Times New Roman" w:hAnsi="Times New Roman"/>
          <w:i/>
          <w:sz w:val="24"/>
          <w:szCs w:val="24"/>
        </w:rPr>
        <w:t>Принятие Ордой ислама</w:t>
      </w:r>
      <w:r w:rsidRPr="0059199F">
        <w:rPr>
          <w:rFonts w:ascii="Times New Roman" w:hAnsi="Times New Roman"/>
          <w:sz w:val="24"/>
          <w:szCs w:val="24"/>
        </w:rPr>
        <w:t>.</w:t>
      </w:r>
      <w:r w:rsidRPr="0059199F">
        <w:rPr>
          <w:rFonts w:ascii="Times New Roman" w:hAnsi="Times New Roman"/>
          <w:i/>
          <w:sz w:val="24"/>
          <w:szCs w:val="24"/>
        </w:rPr>
        <w:t xml:space="preserve"> Автокефалия Русской Православной Церкви</w:t>
      </w:r>
      <w:r w:rsidRPr="0059199F">
        <w:rPr>
          <w:rFonts w:ascii="Times New Roman" w:hAnsi="Times New Roman"/>
          <w:sz w:val="24"/>
          <w:szCs w:val="24"/>
        </w:rPr>
        <w:t xml:space="preserve">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Культурное развитие русских земель и княжеств. </w:t>
      </w:r>
      <w:r w:rsidRPr="0059199F">
        <w:rPr>
          <w:rFonts w:ascii="Times New Roman" w:hAnsi="Times New Roman"/>
          <w:i/>
          <w:sz w:val="24"/>
          <w:szCs w:val="24"/>
        </w:rPr>
        <w:t>Влияние внешних факторов на развитие русской культуры.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Российское государство во второй половине XV-XVII вв.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</w:t>
      </w:r>
      <w:r w:rsidRPr="0059199F">
        <w:rPr>
          <w:rFonts w:ascii="Times New Roman" w:hAnsi="Times New Roman"/>
          <w:i/>
          <w:sz w:val="24"/>
          <w:szCs w:val="24"/>
        </w:rPr>
        <w:t>. «Москва – третий Рим». Роль церкви в государственном строительстве.</w:t>
      </w:r>
      <w:r w:rsidRPr="0059199F">
        <w:rPr>
          <w:rFonts w:ascii="Times New Roman" w:hAnsi="Times New Roman"/>
          <w:sz w:val="24"/>
          <w:szCs w:val="24"/>
        </w:rPr>
        <w:t xml:space="preserve"> Изменения в социальной структуре общества и формах феодального землевладения. </w:t>
      </w:r>
      <w:r w:rsidRPr="0059199F">
        <w:rPr>
          <w:rFonts w:ascii="Times New Roman" w:hAnsi="Times New Roman"/>
          <w:i/>
          <w:sz w:val="24"/>
          <w:szCs w:val="24"/>
        </w:rPr>
        <w:t xml:space="preserve">Особенности образования централизованного государства в России.Рост международного авторитета Российского государства. Формирование русского, украинского и белорусского народов.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 w:rsidRPr="0059199F">
        <w:rPr>
          <w:rFonts w:ascii="Times New Roman" w:hAnsi="Times New Roman"/>
          <w:sz w:val="24"/>
          <w:szCs w:val="24"/>
          <w:lang w:val="en-US"/>
        </w:rPr>
        <w:t>XVI</w:t>
      </w:r>
      <w:r w:rsidRPr="0059199F">
        <w:rPr>
          <w:rFonts w:ascii="Times New Roman" w:hAnsi="Times New Roman"/>
          <w:sz w:val="24"/>
          <w:szCs w:val="24"/>
        </w:rPr>
        <w:t xml:space="preserve"> в.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Смута. </w:t>
      </w:r>
      <w:r w:rsidRPr="0059199F">
        <w:rPr>
          <w:rFonts w:ascii="Times New Roman" w:hAnsi="Times New Roman"/>
          <w:i/>
          <w:sz w:val="24"/>
          <w:szCs w:val="24"/>
        </w:rPr>
        <w:t>Пресечение правящей династии.</w:t>
      </w:r>
      <w:r w:rsidRPr="0059199F">
        <w:rPr>
          <w:rFonts w:ascii="Times New Roman" w:hAnsi="Times New Roman"/>
          <w:sz w:val="24"/>
          <w:szCs w:val="24"/>
        </w:rPr>
        <w:t xml:space="preserve"> Обострение социально-экономических противоречий. Борьба с Речью Посполитой и Швецией.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Восстановление самодержавия. Первые Романовы. </w:t>
      </w:r>
      <w:r w:rsidRPr="0059199F">
        <w:rPr>
          <w:rFonts w:ascii="Times New Roman" w:hAnsi="Times New Roman"/>
          <w:i/>
          <w:sz w:val="24"/>
          <w:szCs w:val="24"/>
        </w:rPr>
        <w:t>Рост территории государства.</w:t>
      </w:r>
      <w:r w:rsidRPr="0059199F">
        <w:rPr>
          <w:rFonts w:ascii="Times New Roman" w:hAnsi="Times New Roman"/>
          <w:sz w:val="24"/>
          <w:szCs w:val="24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 w:rsidRPr="0059199F">
        <w:rPr>
          <w:rFonts w:ascii="Times New Roman" w:hAnsi="Times New Roman"/>
          <w:i/>
          <w:sz w:val="24"/>
          <w:szCs w:val="24"/>
        </w:rPr>
        <w:t>Старообрядчество</w:t>
      </w:r>
      <w:r w:rsidRPr="0059199F">
        <w:rPr>
          <w:rFonts w:ascii="Times New Roman" w:hAnsi="Times New Roman"/>
          <w:sz w:val="24"/>
          <w:szCs w:val="24"/>
        </w:rPr>
        <w:t xml:space="preserve">. Социальные движения XVII 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Россия в XVIII – середине XIX вв.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Петровские преобразования. </w:t>
      </w:r>
      <w:r w:rsidRPr="0059199F">
        <w:rPr>
          <w:rFonts w:ascii="Times New Roman" w:hAnsi="Times New Roman"/>
          <w:i/>
          <w:sz w:val="24"/>
          <w:szCs w:val="24"/>
        </w:rPr>
        <w:t>Провозглашение империи.</w:t>
      </w:r>
      <w:r w:rsidRPr="0059199F">
        <w:rPr>
          <w:rFonts w:ascii="Times New Roman" w:hAnsi="Times New Roman"/>
          <w:sz w:val="24"/>
          <w:szCs w:val="24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59199F">
        <w:rPr>
          <w:rFonts w:ascii="Times New Roman" w:hAnsi="Times New Roman"/>
          <w:i/>
          <w:sz w:val="24"/>
          <w:szCs w:val="24"/>
        </w:rPr>
        <w:t>Россия в период дворцовых переворотов. Упрочение сословного общества.</w:t>
      </w:r>
      <w:r w:rsidRPr="0059199F">
        <w:rPr>
          <w:rFonts w:ascii="Times New Roman" w:hAnsi="Times New Roman"/>
          <w:sz w:val="24"/>
          <w:szCs w:val="24"/>
        </w:rPr>
        <w:t xml:space="preserve"> Реформы государственной системы в первой половине XIX в.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Русское Просвещение. Движение декабристов</w:t>
      </w:r>
      <w:r w:rsidRPr="0059199F">
        <w:rPr>
          <w:rFonts w:ascii="Times New Roman" w:hAnsi="Times New Roman"/>
          <w:i/>
          <w:sz w:val="24"/>
          <w:szCs w:val="24"/>
        </w:rPr>
        <w:t>.</w:t>
      </w:r>
      <w:r w:rsidRPr="0059199F">
        <w:rPr>
          <w:rFonts w:ascii="Times New Roman" w:hAnsi="Times New Roman"/>
          <w:sz w:val="24"/>
          <w:szCs w:val="24"/>
        </w:rPr>
        <w:t xml:space="preserve"> Консерваторы. Славянофилы и западники. Русский утопический социализм.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Превращение России в мировую державу в XVIII в. Отечественная война 1812 г. </w:t>
      </w:r>
      <w:r w:rsidRPr="0059199F">
        <w:rPr>
          <w:rFonts w:ascii="Times New Roman" w:hAnsi="Times New Roman"/>
          <w:i/>
          <w:sz w:val="24"/>
          <w:szCs w:val="24"/>
        </w:rPr>
        <w:t>Имперская внешняя политика России</w:t>
      </w:r>
      <w:r w:rsidRPr="0059199F">
        <w:rPr>
          <w:rFonts w:ascii="Times New Roman" w:hAnsi="Times New Roman"/>
          <w:sz w:val="24"/>
          <w:szCs w:val="24"/>
        </w:rPr>
        <w:t>. Крымская война.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Культура народов России и ее связи с европейской и мировой культурой </w:t>
      </w:r>
      <w:r w:rsidRPr="0059199F">
        <w:rPr>
          <w:rFonts w:ascii="Times New Roman" w:hAnsi="Times New Roman"/>
          <w:sz w:val="24"/>
          <w:szCs w:val="24"/>
          <w:lang w:val="en-US"/>
        </w:rPr>
        <w:t>XVIII</w:t>
      </w:r>
      <w:r w:rsidRPr="0059199F">
        <w:rPr>
          <w:rFonts w:ascii="Times New Roman" w:hAnsi="Times New Roman"/>
          <w:sz w:val="24"/>
          <w:szCs w:val="24"/>
        </w:rPr>
        <w:t xml:space="preserve"> – первой половины </w:t>
      </w:r>
      <w:r w:rsidRPr="0059199F">
        <w:rPr>
          <w:rFonts w:ascii="Times New Roman" w:hAnsi="Times New Roman"/>
          <w:sz w:val="24"/>
          <w:szCs w:val="24"/>
          <w:lang w:val="en-US"/>
        </w:rPr>
        <w:t>XIX</w:t>
      </w:r>
      <w:r w:rsidRPr="0059199F">
        <w:rPr>
          <w:rFonts w:ascii="Times New Roman" w:hAnsi="Times New Roman"/>
          <w:sz w:val="24"/>
          <w:szCs w:val="24"/>
        </w:rPr>
        <w:t xml:space="preserve"> в.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Россия во второй половине XIX – начале XX вв.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Реформы 1860-х – 1870-х гг. Отмена крепостного права.Развитие капиталистических отношений в промышленности и сельском хозяйстве. Сохранение остатков крепостничества. </w:t>
      </w:r>
      <w:r w:rsidRPr="0059199F">
        <w:rPr>
          <w:rFonts w:ascii="Times New Roman" w:hAnsi="Times New Roman"/>
          <w:i/>
          <w:sz w:val="24"/>
          <w:szCs w:val="24"/>
        </w:rPr>
        <w:t>Самодержавие, сословный строй и модернизационные процессы.</w:t>
      </w:r>
      <w:r w:rsidRPr="0059199F">
        <w:rPr>
          <w:rFonts w:ascii="Times New Roman" w:hAnsi="Times New Roman"/>
          <w:sz w:val="24"/>
          <w:szCs w:val="24"/>
        </w:rPr>
        <w:t xml:space="preserve"> Политика контрреформ.Российский монополистический капитализм и его особенности. Роль государства в экономической жизни страны. Реформы С.Ю. Витте. Аграрная реформа П.А.Столыпина. Нарастание экономических и социальных противоречий в условиях форсированной модернизации.</w:t>
      </w:r>
    </w:p>
    <w:p w:rsidR="009F7065" w:rsidRPr="0059199F" w:rsidRDefault="009F7065" w:rsidP="0059199F">
      <w:pPr>
        <w:pStyle w:val="BodyTextIndent"/>
        <w:spacing w:line="240" w:lineRule="auto"/>
        <w:ind w:firstLine="709"/>
        <w:jc w:val="both"/>
        <w:rPr>
          <w:i/>
          <w:sz w:val="24"/>
        </w:rPr>
      </w:pPr>
      <w:r w:rsidRPr="0059199F">
        <w:rPr>
          <w:sz w:val="24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59199F">
        <w:rPr>
          <w:i/>
          <w:sz w:val="24"/>
        </w:rPr>
        <w:t>Становление российского парламентаризма.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Россия в Первой мировой войне. </w:t>
      </w:r>
      <w:r w:rsidRPr="0059199F">
        <w:rPr>
          <w:rFonts w:ascii="Times New Roman" w:hAnsi="Times New Roman"/>
          <w:i/>
          <w:sz w:val="24"/>
          <w:szCs w:val="24"/>
        </w:rPr>
        <w:t xml:space="preserve">Влияние войны на российское общество.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Революция и Гражданская война в России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Революция 1917 г. Временное правительство и Советы. </w:t>
      </w:r>
      <w:r w:rsidRPr="0059199F">
        <w:rPr>
          <w:rFonts w:ascii="Times New Roman" w:hAnsi="Times New Roman"/>
          <w:i/>
          <w:sz w:val="24"/>
          <w:szCs w:val="24"/>
        </w:rPr>
        <w:t>Тактика политических партий.</w:t>
      </w:r>
      <w:r w:rsidRPr="0059199F">
        <w:rPr>
          <w:rFonts w:ascii="Times New Roman" w:hAnsi="Times New Roman"/>
          <w:sz w:val="24"/>
          <w:szCs w:val="24"/>
        </w:rPr>
        <w:t xml:space="preserve"> Провозглашение и утверждение советской власти. </w:t>
      </w:r>
      <w:r w:rsidRPr="0059199F">
        <w:rPr>
          <w:rFonts w:ascii="Times New Roman" w:hAnsi="Times New Roman"/>
          <w:i/>
          <w:sz w:val="24"/>
          <w:szCs w:val="24"/>
        </w:rPr>
        <w:t>Учредительное собрание.Брестскиймир.Формирование однопартийной системы.</w:t>
      </w:r>
    </w:p>
    <w:p w:rsidR="009F7065" w:rsidRPr="0059199F" w:rsidRDefault="009F7065" w:rsidP="005919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59199F">
        <w:rPr>
          <w:rFonts w:ascii="Times New Roman" w:hAnsi="Times New Roman"/>
          <w:i/>
          <w:sz w:val="24"/>
          <w:szCs w:val="24"/>
        </w:rPr>
        <w:t xml:space="preserve">«Белый» и «красный» террор. Российская эмиграция.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Переход к новой экономической политике.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СССР в 1922-1991 гг.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bCs/>
          <w:sz w:val="24"/>
          <w:szCs w:val="24"/>
        </w:rPr>
        <w:t>Образование СССР. Выбор путей объединения. Национально-государственное строительст</w:t>
      </w:r>
      <w:r w:rsidRPr="0059199F">
        <w:rPr>
          <w:rFonts w:ascii="Times New Roman" w:hAnsi="Times New Roman"/>
          <w:sz w:val="24"/>
          <w:szCs w:val="24"/>
        </w:rPr>
        <w:t>во.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Партийные дискуссии о путях социалистической модернизации общества. </w:t>
      </w:r>
      <w:r w:rsidRPr="0059199F">
        <w:rPr>
          <w:rFonts w:ascii="Times New Roman" w:hAnsi="Times New Roman"/>
          <w:i/>
          <w:sz w:val="24"/>
          <w:szCs w:val="24"/>
        </w:rPr>
        <w:t xml:space="preserve">Концепция построения социализма в отдельно взятой стране. </w:t>
      </w:r>
      <w:r w:rsidRPr="0059199F">
        <w:rPr>
          <w:rFonts w:ascii="Times New Roman" w:hAnsi="Times New Roman"/>
          <w:sz w:val="24"/>
          <w:szCs w:val="24"/>
        </w:rPr>
        <w:t xml:space="preserve">Культ личности И.В.Сталина. Массовые репрессии. Конституция 1936 г.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59199F">
        <w:rPr>
          <w:rFonts w:ascii="Times New Roman" w:hAnsi="Times New Roman"/>
          <w:i/>
          <w:sz w:val="24"/>
          <w:szCs w:val="24"/>
        </w:rPr>
        <w:t>Создание советской системы образования. Идеологические основы советского общества.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 xml:space="preserve">Дипломатическое признание СССР. </w:t>
      </w:r>
      <w:r w:rsidRPr="0059199F">
        <w:rPr>
          <w:rFonts w:ascii="Times New Roman" w:hAnsi="Times New Roman"/>
          <w:sz w:val="24"/>
          <w:szCs w:val="24"/>
        </w:rPr>
        <w:t xml:space="preserve">Внешнеполитическая стратегия СССР между мировыми войнами.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Великая Отечественная война. Основные этапы военных действий. </w:t>
      </w:r>
      <w:r w:rsidRPr="0059199F">
        <w:rPr>
          <w:rFonts w:ascii="Times New Roman" w:hAnsi="Times New Roman"/>
          <w:i/>
          <w:sz w:val="24"/>
          <w:szCs w:val="24"/>
        </w:rPr>
        <w:t>Советское военное искусство</w:t>
      </w:r>
      <w:r w:rsidRPr="0059199F">
        <w:rPr>
          <w:rFonts w:ascii="Times New Roman" w:hAnsi="Times New Roman"/>
          <w:sz w:val="24"/>
          <w:szCs w:val="24"/>
        </w:rPr>
        <w:t xml:space="preserve">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Восстановление хозяйства. Идеологические кампании конца 1940-х гг. </w:t>
      </w:r>
      <w:r w:rsidRPr="0059199F">
        <w:rPr>
          <w:rFonts w:ascii="Times New Roman" w:hAnsi="Times New Roman"/>
          <w:i/>
          <w:sz w:val="24"/>
          <w:szCs w:val="24"/>
        </w:rPr>
        <w:t xml:space="preserve">Складывание мировой социалистической системы. </w:t>
      </w:r>
      <w:r w:rsidRPr="0059199F">
        <w:rPr>
          <w:rFonts w:ascii="Times New Roman" w:hAnsi="Times New Roman"/>
          <w:sz w:val="24"/>
          <w:szCs w:val="24"/>
        </w:rPr>
        <w:t>«Холодная война» и ее влияние на экономику и внешнюю политику страны.</w:t>
      </w:r>
      <w:r w:rsidRPr="0059199F">
        <w:rPr>
          <w:rFonts w:ascii="Times New Roman" w:hAnsi="Times New Roman"/>
          <w:i/>
          <w:sz w:val="24"/>
          <w:szCs w:val="24"/>
        </w:rPr>
        <w:t>Овладение СССР ракетно-ядерным оружием.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Попытки преодоления культа личности. ХХ съезд КПСС. Экономические реформы 1950-х – 1960-х гг., </w:t>
      </w:r>
      <w:r w:rsidRPr="0059199F">
        <w:rPr>
          <w:rFonts w:ascii="Times New Roman" w:hAnsi="Times New Roman"/>
          <w:i/>
          <w:sz w:val="24"/>
          <w:szCs w:val="24"/>
        </w:rPr>
        <w:t xml:space="preserve">причины их неудач.Концепция построения коммунизма. Теория развитого социализма. </w:t>
      </w:r>
      <w:r w:rsidRPr="0059199F">
        <w:rPr>
          <w:rFonts w:ascii="Times New Roman" w:hAnsi="Times New Roman"/>
          <w:sz w:val="24"/>
          <w:szCs w:val="24"/>
        </w:rPr>
        <w:t xml:space="preserve">Конституция 1977 г. </w:t>
      </w:r>
      <w:r w:rsidRPr="0059199F">
        <w:rPr>
          <w:rFonts w:ascii="Times New Roman" w:hAnsi="Times New Roman"/>
          <w:i/>
          <w:sz w:val="24"/>
          <w:szCs w:val="24"/>
        </w:rPr>
        <w:t xml:space="preserve">Диссидентское и правозащитное движение.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Особенности развития советской культуры в 1950-1980 гг. </w:t>
      </w:r>
      <w:r w:rsidRPr="0059199F">
        <w:rPr>
          <w:rFonts w:ascii="Times New Roman" w:hAnsi="Times New Roman"/>
          <w:i/>
          <w:sz w:val="24"/>
          <w:szCs w:val="24"/>
        </w:rPr>
        <w:t>Наука и образование в СССР.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«Застой».Попытки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 w:rsidRPr="0059199F">
        <w:rPr>
          <w:rFonts w:ascii="Times New Roman" w:hAnsi="Times New Roman"/>
          <w:i/>
          <w:sz w:val="24"/>
          <w:szCs w:val="24"/>
        </w:rPr>
        <w:t>Кризис коммунистической идеологии</w:t>
      </w:r>
      <w:r w:rsidRPr="0059199F">
        <w:rPr>
          <w:rFonts w:ascii="Times New Roman" w:hAnsi="Times New Roman"/>
          <w:sz w:val="24"/>
          <w:szCs w:val="24"/>
        </w:rPr>
        <w:t>.</w:t>
      </w:r>
      <w:r w:rsidRPr="0059199F">
        <w:rPr>
          <w:rFonts w:ascii="Times New Roman" w:hAnsi="Times New Roman"/>
          <w:i/>
          <w:sz w:val="24"/>
          <w:szCs w:val="24"/>
        </w:rPr>
        <w:t xml:space="preserve"> Межнациональные конфликты.</w:t>
      </w:r>
    </w:p>
    <w:p w:rsidR="009F7065" w:rsidRPr="0059199F" w:rsidRDefault="009F7065" w:rsidP="005919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СССР в глобальных и региональных конфликтах второй половины ХХ в. Достижение военно-стратегического паритета СССР и США.</w:t>
      </w:r>
      <w:r w:rsidRPr="0059199F">
        <w:rPr>
          <w:rFonts w:ascii="Times New Roman" w:hAnsi="Times New Roman"/>
          <w:i/>
          <w:sz w:val="24"/>
          <w:szCs w:val="24"/>
        </w:rPr>
        <w:t xml:space="preserve"> Политика разрядки</w:t>
      </w:r>
      <w:r w:rsidRPr="0059199F">
        <w:rPr>
          <w:rFonts w:ascii="Times New Roman" w:hAnsi="Times New Roman"/>
          <w:sz w:val="24"/>
          <w:szCs w:val="24"/>
        </w:rPr>
        <w:t xml:space="preserve">. </w:t>
      </w:r>
      <w:r w:rsidRPr="0059199F">
        <w:rPr>
          <w:rFonts w:ascii="Times New Roman" w:hAnsi="Times New Roman"/>
          <w:i/>
          <w:sz w:val="24"/>
          <w:szCs w:val="24"/>
        </w:rPr>
        <w:t xml:space="preserve">Афганская война.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 xml:space="preserve">Причины распада СССР.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Российская Федерация (1991-2003 гг.)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Становление новой российской государственности. Августовские события 1991г. </w:t>
      </w:r>
      <w:r w:rsidRPr="0059199F">
        <w:rPr>
          <w:rFonts w:ascii="Times New Roman" w:hAnsi="Times New Roman"/>
          <w:i/>
          <w:sz w:val="24"/>
          <w:szCs w:val="24"/>
        </w:rPr>
        <w:t>Политический кризис сентября-октября 1993г.</w:t>
      </w:r>
      <w:r w:rsidRPr="0059199F">
        <w:rPr>
          <w:rFonts w:ascii="Times New Roman" w:hAnsi="Times New Roman"/>
          <w:sz w:val="24"/>
          <w:szCs w:val="24"/>
        </w:rPr>
        <w:t xml:space="preserve"> Конституция Российской Федерации 1993 г. </w:t>
      </w:r>
      <w:r w:rsidRPr="0059199F">
        <w:rPr>
          <w:rFonts w:ascii="Times New Roman" w:hAnsi="Times New Roman"/>
          <w:i/>
          <w:sz w:val="24"/>
          <w:szCs w:val="24"/>
        </w:rPr>
        <w:t>Межнациональные и межконфессиональные отношения в современной России.Чеченский конфликт.</w:t>
      </w:r>
      <w:r w:rsidRPr="0059199F">
        <w:rPr>
          <w:rFonts w:ascii="Times New Roman" w:hAnsi="Times New Roman"/>
          <w:sz w:val="24"/>
          <w:szCs w:val="24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Переход к рыночной экономике: реформы и их последствия. 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Российская культура в условиях радикального преобразования общества.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59199F">
        <w:rPr>
          <w:rFonts w:ascii="Times New Roman" w:hAnsi="Times New Roman"/>
          <w:i/>
          <w:sz w:val="24"/>
          <w:szCs w:val="24"/>
        </w:rPr>
        <w:t>Россия и вызовы глобализации.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199F">
        <w:rPr>
          <w:rFonts w:ascii="Times New Roman" w:hAnsi="Times New Roman"/>
          <w:bCs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59199F">
        <w:rPr>
          <w:rFonts w:ascii="Times New Roman" w:hAnsi="Times New Roman"/>
          <w:bCs/>
          <w:sz w:val="24"/>
          <w:szCs w:val="24"/>
        </w:rPr>
        <w:t>Приказом Министерства образования РФ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</w:t>
      </w:r>
      <w:r w:rsidRPr="0059199F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59199F">
          <w:rPr>
            <w:rFonts w:ascii="Times New Roman" w:hAnsi="Times New Roman"/>
            <w:bCs/>
            <w:sz w:val="24"/>
            <w:szCs w:val="24"/>
            <w:u w:val="single"/>
          </w:rPr>
          <w:t>http://www.edu.ru/db/mo/Data/d_12/prm39-1.htm</w:t>
        </w:r>
      </w:hyperlink>
      <w:r w:rsidRPr="0059199F">
        <w:rPr>
          <w:rFonts w:ascii="Times New Roman" w:hAnsi="Times New Roman"/>
          <w:bCs/>
          <w:sz w:val="24"/>
          <w:szCs w:val="24"/>
        </w:rPr>
        <w:t>) в содержание учебного материала внесеныизменения.</w:t>
      </w:r>
    </w:p>
    <w:p w:rsidR="009F7065" w:rsidRPr="0059199F" w:rsidRDefault="009F7065" w:rsidP="00591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Распределение учебных часов по классам и темам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199F">
        <w:rPr>
          <w:rFonts w:ascii="Times New Roman" w:hAnsi="Times New Roman"/>
          <w:sz w:val="24"/>
          <w:szCs w:val="24"/>
          <w:u w:val="single"/>
        </w:rPr>
        <w:t>10 класс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Всеобщая история – 30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Введение – 1 час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Древнейшая стадия истории человечества – 1 час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Древний мир – 6 часов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Средневековье – 6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Западная Европа на пути к Новому времени – 1 час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Экономика и общество – 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Духовная жизнь общества – 3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Политические отношения – 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Международные отношения – 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История России – 40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Древнерусское государство в 9-13 вв. – 6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Образование единого Русского государства в 14-15 вв. – 3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Россия в 16-17 вв. – 6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Россия в эпоху Петра Великого – 3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Россия в середине и второй половине 18 века – 5 часов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Россия в первой половине 19 века – 8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Россия во второй половине 19 века – 7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59199F">
        <w:rPr>
          <w:rFonts w:ascii="Times New Roman" w:hAnsi="Times New Roman"/>
          <w:sz w:val="24"/>
          <w:szCs w:val="24"/>
          <w:u w:val="single"/>
        </w:rPr>
        <w:t>11 класс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Новейшая история зарубежных стран – 24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Война и революции – начало истории 20 века – 6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Мир между двумя мировыми войнами – 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Вторая мировая война – 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Мир во второй половине 20 века – 10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История России – 37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Российская империя – 6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Великая российская революция. Советская эпоха – 24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Российская Федерация – 5 часов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Итоговое обобщение – 2 часа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Резерв времени – 7 часов</w:t>
      </w: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В результате изучения истории на базовом уровне ученик должен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Знать/понимать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основные факты, процессы и явления, характеризующие целостность отечественной и всемирной истории;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периодизацию всемирной и отечественной истории;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современные версии и трактовки важнейших проблем отечественной и всемирной истории;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• историческую обусловленность современных общественных процессов;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• особенности исторического пути России, ее роль в мировом сообществе;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Уметь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проводить поиск исторической информации в источниках разного типа;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•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• различать в исторической информации факты и мнения, исторические описания и исторические объяснения;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представлять результаты изучения исторического материала в формах конспекта, реферата, рецензии;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</w:t>
      </w:r>
      <w:r w:rsidRPr="0059199F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для: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• определения собственной позиции по отношению к явлениям современной жизни, исходя из их исторической обусловленности;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• соотнесения своих действий и поступков окружающих с исторически возникшими формами социального поведения; </w:t>
      </w:r>
    </w:p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9199F">
        <w:rPr>
          <w:rFonts w:ascii="Times New Roman" w:hAnsi="Times New Roman"/>
          <w:b/>
          <w:sz w:val="24"/>
          <w:szCs w:val="24"/>
          <w:lang w:eastAsia="en-US"/>
        </w:rPr>
        <w:t>Тематическое планирование 10 класс</w:t>
      </w: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9199F">
        <w:rPr>
          <w:rFonts w:ascii="Times New Roman" w:hAnsi="Times New Roman"/>
          <w:sz w:val="24"/>
          <w:szCs w:val="24"/>
          <w:lang w:eastAsia="en-US"/>
        </w:rPr>
        <w:t>Всеобщая история (25 часа)</w:t>
      </w:r>
    </w:p>
    <w:tbl>
      <w:tblPr>
        <w:tblW w:w="152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4"/>
        <w:gridCol w:w="2862"/>
        <w:gridCol w:w="5303"/>
        <w:gridCol w:w="5387"/>
        <w:gridCol w:w="876"/>
      </w:tblGrid>
      <w:tr w:rsidR="009F7065" w:rsidRPr="0059199F" w:rsidTr="0059199F">
        <w:trPr>
          <w:trHeight w:val="435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Раздел, тема уроков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История как наука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Введение. История в системе гуманитарных наук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Актуализация ранее изученного материала, понятие истории, место истории в системе гуманитарных наук, теории исторического развития.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периоды истории и их хронологические рамки, характеризовать теории исторического развития.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Предыстория. У истоков человеческого рода.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Понятие «предыстория», проблема происхождения человека. Этапы развития человечества. «Неолитическая революция»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Характеризовать гипотезы происхождения человечества, рассмотреть изменения в хозяйственной деятельности человека.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Древневосточные цивилизации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Восток – колыбель цивилизаций. Двуречье, Египет. Индия. Китай. Власть и общество. Хозяйство и культурное наследие.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и показывать на карте регионы образования первых государств, характеризовать социальную структуру, особенности политич. власти.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Античность. Государства Греции и Италии.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Древняя Греция и древний Рим, периодизация истории. Социальная структура , хозяйство, религия, культура.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ключевые события эпохи античности, выявлять сходства и различия римского и афинского полисов.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Раннее Средневековье. Европа в Средние века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Периодизация европейского Средневековья. Феодальное землевладение , сословный характер общества. Религия и церковь в Средние века.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события Средневековой истории, проследить процесс формирования системы крупного землевладения, определить роль христианской церкви.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Исламский мир в Средние века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халифат. Османская империя.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Понимать отличие моральных и правовых норм ислама.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 пути к новому времени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Новое время в современной исторической науке.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события и периодизацию.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ВГО и их значение для мировой истории. Возникновение мирового рынка. Открытия новых морских путей, открытие Америки. Кругосветное путешествие.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предпосылки и причины ВГО, показывать на карте регионы открытые в эпоху ВГО..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Религия и церковь в Новое время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Религиозные противоречия в Европе в 15-16 веках. Реформация в Германии, Англии, Франции.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события и периодизацию.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Наука и культура 17- 19 веков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Научная революция 17 века. Значение трудов Декарта, Бэкона, Ньютона. Развитие художественной культуры в 17-19 веках. Основные стили и направления: классицизм, барокко, рококо, романтизм.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Определять основные стили и направления: классицизм, барокко, рококо, романтизм. Знать основные научные труды и общественные направления 17-19 веков.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Абсолютизм в Западной Европе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Понятие «абсолютизм», и его характерные черты, особенности абсолютизма в Англии и Франции.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определение понятий и основных черт абсолютизма, выявлять особенности абсолютизма в странах Европы, сравнивать с российским абсолютизмом.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Политические революции 17-18 веков. Английская буржуазная революция. Великая французская революция.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Английская революция 17 в.. причины и основные события. Французская революция 18 века. Причины и основные события. Приход к власти Наполеона Бонапарта.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революционных событий.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Война за независимость Северной Америки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Английские колонии на берегах Северной Америки. Противоречия между колониями и Англией. Война за независимость, события и 12.04итоги войны. Образование США.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событий.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Наполеоновские войны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Процесс укрепления власти Наполеона во Франции. Завоевательная политика Наполеона. Победа над Наполеоном. Венский конгресс.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событий. Давать оценку деятельности Наполеона.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Революции в Европе 1820-1840г.г.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Причины и последствия революционных событий в Европе 20-40г.г. 19 века.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революционных событий.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Промышленный переворот в Англии. Предпосылки, признаки, итоги. Социальные последствия промышленного переворота.. рабочее движение в Англии, Франции и Германии.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определение понятий и основных черт промышленного переворота. Характеризовать положение основных социальных слоев общества.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Индустриальные общества Европы и Америки во второй половине 19 века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Причины объединения в Италии и в Германии, этапы объединения в этих государствах. Франко-прусская война.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Гражданская война в США.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событий.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35"/>
          <w:tblCellSpacing w:w="15" w:type="dxa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23-24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Восток в 15-18 в.в.: от экспансии к зависимости.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Колониальный раздел мира.</w:t>
            </w:r>
          </w:p>
        </w:tc>
        <w:tc>
          <w:tcPr>
            <w:tcW w:w="5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Особенности развития Индии, Китая, Японии в 15-18 веках. Британское завоевание Индии. «Закрытие» Китая и Японии.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в хронологической последовательности события. Определять значение событий. Называть и показывать на карте страны-митрополии, колонии и полуколонии.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99F">
        <w:rPr>
          <w:rFonts w:ascii="Times New Roman" w:hAnsi="Times New Roman"/>
          <w:b/>
          <w:bCs/>
          <w:sz w:val="24"/>
          <w:szCs w:val="24"/>
        </w:rPr>
        <w:t>Тематическое планирование по истории 10 класс</w:t>
      </w: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bCs/>
          <w:sz w:val="24"/>
          <w:szCs w:val="24"/>
        </w:rPr>
        <w:t>История России (45 часа)</w:t>
      </w:r>
    </w:p>
    <w:tbl>
      <w:tblPr>
        <w:tblW w:w="151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9"/>
        <w:gridCol w:w="2835"/>
        <w:gridCol w:w="5812"/>
        <w:gridCol w:w="4536"/>
        <w:gridCol w:w="1134"/>
      </w:tblGrid>
      <w:tr w:rsidR="009F7065" w:rsidRPr="0059199F" w:rsidTr="0059199F">
        <w:trPr>
          <w:trHeight w:val="435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Раздел, тема уроков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Обязательный минимум содержания образования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Введение в курс «Истории России»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Значение истории России , как части всемирной истории. Геополитическое положение России. Особенности российской государственности.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понятия, называть особенности российской цивилизации, характеризовать этапы российской истории.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Исторические корни славян. Индоевропейцы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Потомки славян. Великое переселение народов. Территория России до появления восточных славян.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основными понятиями: индоевропейцы, скифы, этногенез. ВПН. Определять географическое положение предков славян, характеризовать их историческую роль.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Восточные славяне в 8-9 веках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Верования восточных славян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Расселение восточных славян, хозяйственная деятельность.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Влияние географического положения и природных условий на занятия, образ жизни, верования. Религиозные верования. 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основными понятиями: племена, община, язычество, дружина, государство. Показывать на карте славянские племена и место их расселения. Характеризовать основные виды деятельности восточных славян.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Предпосылки образования государства у славян.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Первые Рюриковичи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Проблема происхождения государства у славян. Норманнская теория. Объединение Новгорода и Киева под властью Олега. Деятельность первых русских князей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Показывать на карте территорию Киевской Руси, выявлять предпосылки образования государства у восточных славян. Характеризовать деятельность первых русских князей.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Древнерусское государство при Владимире. Крещение Руси.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. Складывание крупной земельной собственности. Древнерусские города. Русь и Византия. Владимир I и принятие христианства.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Причины, значение и последствия принятия 18.09христианства на Руси. Внутренняя и внешняя политика Владимира.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основными понятиями: христианство, православие. Определять Причины, значение и последствия принятия христианства на Руси.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Внешняя и внутренняя политика Ярослава. Междоусобные войны. Русская правда.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Давать определение понятиям, междоусобные войны, династический брак, Русская правда. Называть причины междоусобных войн. Характеризовать деятельность Ярослава мудрого.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Киевской Руси с 10-12 века.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Языческая культура восточных славян. Религиозно-культурное влияние Византии. Особенности развития древнерусской культуры.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нравы.Особенности культуры Руси в 10-12 веках. Летописание. Зодчество, фольклор.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деятелей культуры, героев произведений, знать достижения культуры, характеризовать особенности культуры Руси данного периода.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Княжеские усобицы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Владимир Мономах.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. Княжеские усобицы. Владимир Мономах. Международные связи Древней Руси. Распад Древнерусского государства.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Определять историческое значение съезда в Любече, характеризовать категории населения Руси в 11 веке.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Новгородская земля. Галицко-Волынское княжество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Северо-Восточная Русь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княжества).Причины , сущность, последствия политической раздробленности. Характерные черты политического строя отдельных русских земель.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Характеризовать причины, сущность, последствия политической раздробленности. Называть характерные черты политического строя отдельных русских земель.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Киевской Руси с 10-12 века.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нравы.Особенности культуры Руси в 10-12 веках. Летописание. Зодчество, фольклор.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деятелей культуры, героев произведений, знать достижения культуры, характеризовать особенности культуры Руси данного периода.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Монгольское нашествие на Русь. Русские земли под властью Золотой орды.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Монгольское государство, причины завоевательных походов монголов. Нашествие на Русь. Основные битвы и сражения русских войск с монголо-татарами.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даты и понятия. Показывать на карте направления завоевательных походов монголо-татар и мест основных битв. Выявлять причины поражения Руси.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Вторжение западноевропейских рыцарей. Александр Невский.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Основные события , хронология и итоги немецко-шведского нашествия на Русь.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даты и понятия. Показывать на карте основные сражения.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Москва – центр объединения русских земель. Иван Калита, 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Предпосылки объединения Руси. Основные этапы объединения русских земель в единое государство.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даты и этапы объединительного процесса. Оперировать основными понятиями. Анализировать причины возвышения Москвы.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Борьба с Золотой ордой. Куликовская битва.Дмитрий Донской.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. Куликовская битва. Дмитрий Донской. Роль церкви в общественной жизни. Сергий Радонежский. 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даты и этапы Куликовского сражения, нашествия Тохтамыша.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Образование единого русского государства. Правление Ивана III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основные даты и этапы завершения объединения русского государства. Характеризовать развитие хозяйства и власти, прослеживать процесс закрепощения крестьян.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Русская культура в 13-15 веках.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«Задонщина». Теория «Москва – Третий Рим». Феофан Грек. Строительство Московского Кремля. Андрей Рублев.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достижения культуры 13-15 веков. Знать произведения литературы и памятники архитектурного строительства. Познакомиться с творчеством Грека, Рублева.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23-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Завершение объединения русских земель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Внутренняя и внешняя политика Ивана IV . Присоединение Урала и Сибири.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Условия развития страны XVI в.: территория, население, характер экономики. Предпосылки централизации страны. Иван IV Грозный. Установление царской власти. Реформы 50-60-х гг. XVI в. Земские соборы..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Опричнина и её последствияРасширение территории государства (присоединение Казанского и Астраханского ханств, Западной Сибири). Ермак. Освоение Дикого поля. Казачество. Борьба за Балтийское побережье. Ливонская война. Разгром Ливонского ордена. Опричнина. Становление самодержавной сословно-представительной монархии.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основными понятиями: реформы, сословие, Земский собор, царь, приказы, Избранная рада, опричнина. Показывать на карте новые территории присоединенные Иваном 4, давать оценку его деятельности и его личности.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 предверии Смуты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Царь Федор Иванович. Пресечение династии Рюриковичей. 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Знать исторические события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и быт в 16 веке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Факторы, влияющие на развитие русской культуры в 16 веке. Начало книгопечатания в России. Зарождение новых стилей в архитектуре. Публицистика. Иконопись.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деятелей культуры, героев произведений, знать достижения культуры, характеризовать особенности культуры данного периода.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Установление крепостного права. Династические, социальные и международные причины Смуты. Самозванство. В. Шуйский. Восстание И. Болотникова. Агрессия Речи Посполитой и Швеции. Семибоярщина. Борьба против внешней экспансии. К. Минин, Д. Пожарский.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понятиями, характеризовать причины смуты. Знать основные даты и этапы смутного времени.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Россия после смутного времени. Деятельность первых Романовых.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Освобождение Москвы. Земский собор 1613г. Воцарение Романовых. Последствия Смуты.Царь Алексей Михайлович. Шаги к абсолютизму. «Соборное Уложение» 1649 г. Центральное и местное управление. Приказная система. Раскол в русской православной церкви. Никон и Аввакум.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понятиями, характеризовать последствия смутного времени.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Внешняя и внутренняя политика Алексея Михайловича.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Социальные движения второй половины XVII в. Медный бунт. Восстание С. Разина. Царь Федор Алексеевич. Отмена местничества.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Основные направления внешней политики России во второй половине XVII в. Запорожская сечь. Освободительная война 1648–1654 гг. под руковод¬ством Б. Хмельницкого. Переяславская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в17 веке. Определять итоги реформаторской деятельности царя. Характеризовать народное движение в 17 веке..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России в 17 веке.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деятелей культуры, героев произведений, знать достижения культуры, характеризовать особенности культуры данного периода.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Россия накануне петровских преобразований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Правление Федора Алексеевича и царевны Софьи. Крымские походы Голицына. Стрелецкий бунт. Приход к власти Петра. Великое посольство.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прихода к власти Петра 1. Оперировать понятиями.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Внутренняя и внешняя политика Петра I.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Преобразования Петра 1. Реформы гос.управления, создание регулярной армии, табель о рангах. Внешняя политика. Северная война.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Петра1. Определять итоги реформаторской деятельности царя. Знать хронологию внешней политики царя. Давать характеристику российского абсолютизма.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России в начале 18 века.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Преобразования Петра 1 в культуре и быту. Развитие светского образования.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характеризовать особенности культуры данного периода. Давать оценку преобразованиям Петра в культуре.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Причины и хронология дворцовых переворотов. Особенности царствования Екатерины1, Петра2, Анны Иоанновны, Елизаветы. Петра 3, Екатерины2.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Оперировать понятиями, характеризовать причины дворцовых переворотов. Знать основные даты и этапы правления Екатерины1, Петра2, Анны Иоановны, Елизаветы. Петра 3, Екатерины2.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Золотой век Екатерины II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Путь Екатерины к престолу. Реформаторская деятельность Екатерины . Пресвященный абсолютизм. Крестьянская война Е. Пугачева. Основные цели, направления и события внешней политики.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Екатерины 2. Определять итоги её реформаторской деятельности . Знать хронологию внешней политики. Давать характеристику российского абсолютизма.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Царствование Павла I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Личность императора. Внутренняя политика Павла1. Итальянские и швейцарские походы. Заговор против Павла1.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Павла1. Определять итоги антиреформаторской деятельности царя. Знать хронологию внешней политики царя.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России в 18 веке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Российская наука и образования в 18 веке. Деятельность Ломоносова. Развитие литературы, музыка, живописи, архитектуры, скульптуры.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характеризовать особенности культуры данного периода.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достижения культуры .19.01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2779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Внутренняя и внешняя политика Александра IОтечественная война 1812г.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Воцарение Александра 1. Деятельность Негласного комитета. Реформы царя в первые годы царствования.Основные направления внешней политики. Тильзитский мир и его последствия. Отечественная война 1812 года. Основные события, итоги. Заграничные походы русской армии.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Александра1. Определять итоги реформаторской деятельности царя. Знать особенности политики царя. Давать характеристику российского общества в начале 19 века.Излагать хронологию событий внешней политики. Давать оценку событиям Отечественной войны.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Внутренняя политика Александра I во второй половине царствования. Восстание декабристов.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Изменение внутриполитического курса Александра1. Аракчеев и военные поселения. Движение декабристов. Восстание на Сенатской площади.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Раскрывать понятие «аракчеевщина», военные поселения. Энать этапы развития декабристского движения. Давать оценку событиям на сенатской площади.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Внутренняя и внешняя политика Николая I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Император Николай 1. Особенности николаевской системы управления. Социально-экономические преобразования. Крестьянский вопрос. Внешняя политика. Кавказская и Крымская война, причины, хронология, итоги.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Николая1. Определять итоги реформаторской деятельности царя. Излагать хронологию событий внешней политики. Давать оценку событиям Крымской и Кавказской войны.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/>
                <w:i/>
                <w:sz w:val="24"/>
                <w:szCs w:val="24"/>
              </w:rPr>
              <w:t>Сословная система как причина  социального неравенства.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Революционные настроения  как форма  общественного противодействия  коррупционному  произволу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- приобретение знаний об основных направлениях государственной  антикоррупционной  политики 19 века;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- формирование  негативного отношения к революционным способам борьбы с коррупцией;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- обобщенные знания  о возможных направлениях эволюционного развития  государства и общества.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Александр II. Отмена крепостного права в России.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Начало царствования Александра2. Крестьянская реформа 1861г.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Излагать основные события внутренней политики Александра 2. Определять итоги реформаторской деятельности царя.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Культура России в 1 пол. 19 века.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Становление национального самосознания. Общественная мысль. Развитие науки. Расцвет русской литературы. Развитие театра. Быт различных слоев населения.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характеризовать особенности культуры данного периода.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Называть достижения культуры 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 по курсу истории 10 класса в форме ЕГЭ.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</w:rPr>
              <w:t>Свободно ориентироваться в понятиях курса, соотносить даты и основные события. Приводить примеры, сравнивать правление царей.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 достоверности и фальсификации исторических знаний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 достоверности и фальсификации исторических знаний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59199F">
        <w:trPr>
          <w:trHeight w:val="450"/>
          <w:tblCellSpacing w:w="15" w:type="dxa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Pr="0059199F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Pr="0059199F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F7065" w:rsidRPr="0059199F" w:rsidRDefault="009F7065" w:rsidP="005919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Тематическое планирование по курсу «История России </w:t>
      </w:r>
      <w:r w:rsidRPr="0059199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 w:rsidRPr="0059199F">
        <w:rPr>
          <w:rFonts w:ascii="Times New Roman" w:hAnsi="Times New Roman"/>
          <w:b/>
          <w:bCs/>
          <w:color w:val="000000"/>
          <w:sz w:val="24"/>
          <w:szCs w:val="24"/>
        </w:rPr>
        <w:t xml:space="preserve">- начала </w:t>
      </w:r>
      <w:r w:rsidRPr="0059199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XXI</w:t>
      </w:r>
      <w:r w:rsidRPr="0059199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вв.» (11 класс)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2693"/>
        <w:gridCol w:w="142"/>
        <w:gridCol w:w="5953"/>
        <w:gridCol w:w="4678"/>
        <w:gridCol w:w="1276"/>
      </w:tblGrid>
      <w:tr w:rsidR="009F7065" w:rsidRPr="0059199F" w:rsidTr="0028451D">
        <w:trPr>
          <w:trHeight w:val="6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Элементы содержания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к уровню подготовки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9F7065" w:rsidRPr="0059199F" w:rsidTr="0028451D">
        <w:trPr>
          <w:trHeight w:val="413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в начале 20 века.</w:t>
            </w:r>
            <w:r w:rsidRPr="005919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9F7065" w:rsidRPr="0059199F" w:rsidTr="002873B6">
        <w:trPr>
          <w:trHeight w:val="19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Социально-экономическое развитие России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промышленного и аграрного развития России на рубеже XIX–XX вв. Политика модернизации «сверху». Государственный капитализм. Формирование монополий. Иностранный капитал в России. С. Ю. Витте.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Модернизация, реформа, концентра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ция производства, монополии, свободная конкуренция, картель, синдикат, трест, кон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церн, инвестиции, многоукладная эко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номика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Овладеть знаниями фактического мате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риала, явлений и понятий по данной теме.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Уметь на основе текста параграфа и статистических дан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ных анализировать принципы развития экономики страны в пореформенный период.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ре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зультаты индивиду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альной работы в форме тезисного плана.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истори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ческим материалом и систематизировать его с целью нахожде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 характерных черт развития экономики в пореформенное 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Внешняя полити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 самодержавия в конце XIX -начале XX вв. Русско-японская война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Обострение социальных и политических противоречий в условиях форсированной модернизации. Аграрный вопрос. Рабочее движение.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«Полицейский социализм». 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Активизация нелегальной политической деятельности. Революционные партии, их программы. Русско-японская война 1904–1905 гг., ее влияние на российское общество.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способ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ности и умения сравнивать, сопос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тавлять по вопро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сам, предложенным, и в произвольной форме (по вопро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сам, которые необ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ходимо сформули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ровать самостоя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 годы первой революции.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Революция 1905-1907 гг.: предпосыл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ки, причины, харак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тер, особенности, периодизация. Кровавое воскресе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нье, события весны-лета 1905 г. Всероссийская Ок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тябрьская стачка. Манифест 17 01сгября 1905 г. Вооруженное восстание I в Москве. Дума и радикаль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ные партии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Парламент, фракция, революция, стачка, забастовка, крестьян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ские волнения, поли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тизация рабочего движения, Государ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ственная Дума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Уметь систематизи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ровать исторический материал;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собст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венный алгоритм решения историче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ских задач, включая составление собст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венного плана их решения;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уметь сравнивать и сопоставлять исторические события  разных эпох и с боль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шим временным пе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рерывом с целью нахождения общего и особенного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Третьиюньская политическая система.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Политическая программа П. А. Столыпина. Аграрная реформа. Переселенческая политика. Промышленный подъем 1910-х гг.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Чересполосица, от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руб, хутор, круговая порука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Учащиеся овладе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вают знаниями фак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 xml:space="preserve">тического материала 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ho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теме, пониманием; отрабатывают уме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ние работать с по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ставленной про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блемной задачей (умение использо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вать принципы при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чинно-следственного анализа для изуче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ния исторических процессов и явлений)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Культура России в начале</w:t>
            </w:r>
            <w:r w:rsidRPr="005919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XX</w:t>
            </w:r>
            <w:r w:rsidRPr="005919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Демократизация культуры.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Создание бессословной народной школы. Открытие новых университетов. Женское образование. Литература и периодическая печать.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Библиотечное дело.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Музеи. Научные открытия российских ученных.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Д. И. Менделеев. И. М. Сеченов. И. И. Мечников. И. П. Павлов. С. М. Соловьев.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К. С. Станиславский.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Усиление взаимосвязи российской и мировой культуры на рубеже XIX–XX вв. 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Урок изучения нового материала с исполь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зованием различного уровня опережаю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щих заданий обяза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тельно опирается на умения учащихся: рассматривать ис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торический процесс в его развитии и взаимосвязи;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Первая мировая война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1914–1917 гг. Нарастание социально-экономических и политических противоречий.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Угроза национальной катастрофы.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Получение и углуб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ление знаний, их систематизация и обобщение на осно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ве изучения разно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образных источников, развитие широкого спектра аналитиче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ских умений, ВТОМ числе конспектиро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вания, рецензирова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ния, подготовки раз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вернутых тематиче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ских выступлений, критического сопос</w:t>
            </w: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>тавления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440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Россия в годы революции и гражданской войны</w:t>
            </w: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Назревание революционного кризиса в Российской империи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Провозглашение советской власти в октябре 1917 года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Падение самодер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жавия. Временное правительство и Советы. Провоз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глашение России республикой. Кризис власти. Маргинализация общества. Политическая так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тика большевиков, их приход к власти. Утверждение Совет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ской власти. Первые декреты Советской власти. Создание РСФСР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Субъективные и объективные причи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 революции, двое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властие, коалицион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ное правительство, бонапартистская по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литика, Учредительное соб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рание, рабочий кон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троль, национализа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ция, продовольст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венная диктатура, культурная революция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с различными источ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никами получения информации по данной 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11-12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Гражданская, война и интер</w:t>
            </w:r>
            <w:r w:rsidRPr="005919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венция: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Гражданская война и интервенция: причины, основные этапы, «военный коммунизм», продразверстка, Создание красной армии. «Белый» и «красный» террор. Крестьянство в годы Гражданской войны.Война с Польшей.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 с использованием доку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ментов, контурных карт.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с различными ис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точниками получения информации по данной теме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СССР в 20-годы.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– экономическийкризис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. Образование СССР.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Внешняя политика и Коминтерн.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Социально-экономический и политический кризис 1920–1921 гг.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Крестьянские выступления. Восстание в Кронштадте. Голод 1921 г. 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>Х съезд РКП(б). Переход к политике НЭПа.  План ГОЭЛРО и начало восстановления экономики. Политика большевиков в области национально-государственного строительства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Образование СССР.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Конституция СССР 1924 г.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Итоги и противоречия НЭПа. Борьба за власть в партии большевиков. Дискуссии о путях построения социализма.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И. В. Сталин. Л. Д. Троцкий. Г. Е. Зиновьев. Н. И. Бухарин.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Свертывание НЭПа.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Внешняя политика Советского государства в 1920-е гг. Конференция в Генуе. Раппальский договор с Германией. Полоса признания СССР.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Поддержка СССР революционных и национально-освободительных движений.  Деятельность Коминтерна.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Отработка умения: составлять, тезис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ный план; проводить сравни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тельный анализ си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туации в стране; делать вывод, т. е. обобщать и анализи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ровать итоги истори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ческого процесса, уметь соотносить различные проекты реформаторской деятельности нашей страны и выявлять в них общее и осо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бенное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Многообразие культурной жизни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Многообразие культурной жизни в 1920-х гг.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Индустриализа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ция и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коллекти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визация: источни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ки и результаты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Коллективизация сельского хозяйства: цели, методы, результаты.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Модернизация, пяти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летка, раскулачива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ние, колхоз, коллек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тивизация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прове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дения подобного за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нятия является не только овладение учащимися качест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венно новыми зна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ниями по изученным темам, но и приоб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ретение новых на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выков и умений: формулировать соб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ственную позицию по обсуждаемым вопросам;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Общественно-политическая жизнь страны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централизованной (командной) системы управления экономикой. Власть партийно-государственного аппарата. Формирование культа личности И. В. Сталина. Массовые репрессии. Итоги экономического, социального и политического развития страны к концу 1930-х – началу 1940-х гг. Конституция 1936 г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репрессии, ГУЛАГ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Идеологические основы совет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ского общества и культура в 1920-1930-е гг.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Коренные изменения в духовной жизни общества. Ликвидация неграмотности в СССР. Развитие системы образования. 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 результате изуче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 названной темы учащиеся должны овладеть знаниями фактов, понятий теорий, которые ха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рактеризуют цело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стность развития культуры России, представлять резуль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таты индивидуаль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ной и групповой историко-познавательной деятельности в виде таблицы; составлять тезисный план;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контур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ной картой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 внешняя поли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тика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территории СССР  в 1939-41г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1939–1941 гг.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территории СССР.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Фашизм, система коллективной безо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пасности, секретные протоколы, план «Барбаросса»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проявлению чувств сопереживания, сочувствия, добра, отрицания насилия, неприятия зла. Научить рассматри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вать прошлое через призму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«СССР В 20-30 годах»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ССР накануне Великой Отечественной войны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СССР накануне Великой Отечественной войны. Мероприятия по укреплению обороноспособности страны.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Нападение Германии и ее союзников на СССР. Оборонительные сражения. Провал плана «молниеносной» войны. Московское сражение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Блицкриг, стратеги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ческая оборона, ок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купационный режим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умений высказывать свое мнение, отстаивать его, уважать проти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воположную точку зрения. Работа с картой.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4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Коренной перелом в годы войны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Тыл в годы вой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 Берлинская операция. Участие СССР в военных действиях против Японии. Советские полководцы. Г. К. Жуков. А. М. Василевский. И. С. Конев. К. К. Рокоссовский.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Советский тыл в годы войны. Эвакуация промышленности. Создание промышленной базы на Востоке. Политика оккупантов на захваченной территории. Геноцид. Партизанское движение. Советское искусство в годы войны: вклад в победу. Церковь в годы войны. Великий подвиг народа в Отечественной войне.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Уроки изучения но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вого материала предусматривают овладение глубоки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ми прочными зна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ниями и умениями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Уметь: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работать с текстом учебника, справоч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ной и другой лите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ратурой;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делать обобщения и выводы;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вопросы к теме и отвечать на 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СССР и союзники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СССР в антигитлеровской коалиции. Ленд-лиз. Проблема второго фронта. Конференции в Тегеране, Ялте, Потсдаме и их решения.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Антигитлеровская коалиция, ленд-лиз, капитуляция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ком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плексный поиск ис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торической инфор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мации в источниках разного типа; составлять хроноло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гическую и синхро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ническую таблицы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Итоги Великой Отечественной войны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Итоги Великой Отечественной войны. Цена Победы. Роль СССР во Второй мировой войне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с дополнительной ли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тературой и поиск исторического мате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риала по заданию учителя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404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Советский Союз в послевоенный период .1945-53 г</w:t>
            </w:r>
          </w:p>
        </w:tc>
      </w:tr>
      <w:tr w:rsidR="009F7065" w:rsidRPr="0059199F" w:rsidTr="002873B6">
        <w:trPr>
          <w:trHeight w:val="10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Восстановление и развитие на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родного хозяй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Послевоенное восстановление хозяйства. СССР. Образование «социалистического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по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литику, уметь де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лать аргументиро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ванные выводы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10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Власть и обще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ство после войны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Борьба за власть после смерти И. В. Сталина. Г. М. Маленков. Л. П. Берия. Н. С. Хрущев. Курс на десталинизацию и попытки реформирования  политической  системы. Начало реабилитации жертв репрессий 1930-х – 1950-х гг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Отработка умения работать индивидуаль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 и в группе по выполнению заданий учителя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Первые попытки реформ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Противоречия политики мирного сосуществования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 советского образования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«Оттепель». XX съезд КПСС. Разоблачение «культа личности» И. 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г. и его международные последствия.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 советского образования, развитие науки и техники. Атомная энергетика. Отечественная космонавтика. И. В. Курчатов. С. П. Королев. Ю. А. Гагарин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Урок овладения зна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ниями и умениями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, уметь делать аргументированные выводы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Духовная жизнь периода «оттепели»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Духовная жизнь периода «оттепели». Художественные журналы, театр, киноискусство и их роль в общественной жизни.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Нарастание кри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зисных явлений в обществе в советском 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ществе в 1965-1985 гг.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Замедление темпов экономического развития и эффективности общественного производства. Отстранение Н. С. Хрущева от власти. Л. 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Уметь: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сравни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тельный анализ эко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номического курса Н.С.Хрущева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Партийная коррупция как самостоятельное  направление  коррупционного поведения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 усиление причин необходимости борьбы с коррупцией в политической системе общества;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Способность объяснять причины сращивания государственного  и партийного аппарата ;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 понимание основных закономерностей  развития государственных механизмов  противодействия  коррупции в коммунистической партии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Советское руководство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Усиление консервативных тенденций в политической системе. Концепция «развитого социализма». Конституция 1977 г. Кризис советской системы и попытки повышения ее эффективности. Ю. В. Андропов. Оппозиционные настроения в обществе. Развитие диссидентского и правозащитного движения. А. Д. Сахаров. А. И. Солженицын. 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Афганская война.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Умение: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раскрывать осо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бенности происхо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дящих процессов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советского образования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Развитие  советского образования, науки и техники, культуры и спорта.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щения с привлече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нием периодической печати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2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Перестройка и её итоги.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Переход к политике перестройки. М. С. Горбачев. Курс на «ускорение». Поиск путей реформирования экономики. Зарождение фермерства. Кооперативное движение.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Провал антиалкогольной кампании, жилищной и продовольственной программ.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приватизация, акцио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нирование, рыночная экономика, конверти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руемый рубль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сооб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щения с привлече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нием периодической печати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Знать и понимать основные принципы, диалектику нового политического мыш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ления. Уметь вы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страивать собствен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ную позицию на поставленную тему и соотносить ее с мнением авторов учебни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ка, например, уметь грамотно излагать свои мысли пись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менно - этому учит эссе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20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Демократизация политической жизни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      </w: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9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Внешняя поли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тика СССР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«Новое политическое мышление» и смена курса советской дипломатии. Вывод войск из Афганистана. Политика разоружения. Роспуск СЭВ и ОВД. Завершение «холодной войны».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439"/>
        </w:trPr>
        <w:tc>
          <w:tcPr>
            <w:tcW w:w="15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 (1991-2003 гг.)</w:t>
            </w:r>
          </w:p>
        </w:tc>
      </w:tr>
      <w:tr w:rsidR="009F7065" w:rsidRPr="0059199F" w:rsidTr="002873B6">
        <w:trPr>
          <w:trHeight w:val="14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Начало кардинальных перемен в стране.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Августовские события 1991 г. Распад СССР. Провозглашение суверенитета Российской Федерации. Б. Н. Ельцин. Переход к рыночной экономике. Экономические реформы 1992–1993 гг. Приватизация. Дефолт 1998 г. Российское общество в условиях реформ.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Прививать умение работать с периоди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ческой печатью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 в стране в конце 20 века.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События октября 1993 г. Ликвидация системы Советов. 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Прививать умение работать с периоди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ческой печатью, документами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10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Россия сегодня.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В. В. Путин. Курс на укрепление государственности, экономический подъем и социальную стабильность.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План-конспект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10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Россия в совре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менном мире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Россия в мировом сообществе. Приоритеты внешней политики Российской Федерации на рубеже ХХ–XXI веков. Россия в СНГ. Российско-американские отношения. Россия и Европейский Союз.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Культурная жизнь современной России. Интеграция России в мировое культурно-информационное пространство. Новые течения в искусстве. Особенности современной молодежной культуры.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Подборка материа</w:t>
            </w: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ла из периодической печати.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раскрывать особенности происходящих процессов.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7065" w:rsidRPr="0059199F" w:rsidTr="002873B6">
        <w:trPr>
          <w:trHeight w:val="8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раскрывать особенности происходящих процессов.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ab/>
        <w:t xml:space="preserve">   </w:t>
      </w: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65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 xml:space="preserve">  УЧЕБНО-ТЕМАТИЧЕСКОЕ ПЛАНИРОВАНИЕ КУРСА «История»</w:t>
      </w:r>
    </w:p>
    <w:p w:rsidR="009F7065" w:rsidRPr="0059199F" w:rsidRDefault="009F7065" w:rsidP="005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99F">
        <w:rPr>
          <w:rFonts w:ascii="Times New Roman" w:hAnsi="Times New Roman"/>
          <w:sz w:val="24"/>
          <w:szCs w:val="24"/>
        </w:rPr>
        <w:t>Всеобщая история (25 часа)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272"/>
        <w:gridCol w:w="5387"/>
        <w:gridCol w:w="4678"/>
        <w:gridCol w:w="1701"/>
      </w:tblGrid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№ п/п урока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     Элементы содержания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уровню подготовки обучающихся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Научно-техническое и индустриальное развитие стран Западной Европы, США, Японии.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Завершениепромышленного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Конкретизация учащимися тенденций экономического развития передовых стран. Самостоятельная характеристика монополистических объединений. Умение сравнивать, извлекать данные для выявления исторических закономерностей.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Страны Европы, США , Япония. Опыт модернизации.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Провозглашение независимых государств в Латинской Америке. С. Боливар. Х. Сан-Мартин. США и страны Латинской Америки. Доктрина Монро. М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Начало модернизации в Японии. 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Осознание роли государства в экономической жизни отдельных государств. Умение сравнивать опыт социальной политики Германии, Японии и др. стран.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эпоху колониализма.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Создание колониальных империй. 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учащихся доказать две взаимоисключающие точки зрения.  Умение давать свою оценку историческому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событию или явлению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Противоречия мирового развития в начале 20 века и первая мировая война.  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1914–1918 гг., важнейшие сражения. Вступление в войну США.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Нарастание социально-экономических и политических противоречий в воюющих странах. 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Итоги Первой мировой войны.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  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определить цели воюющих держав. Умение характеризовать воздействие войны на все стороны жизни воюющих стран. Оценка роли России в ходе первой мировой войны.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Социальные процессы, реформы, революции в общественном развитии.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Мир после Первой мировой войны. Версальско-Вашингтонская система.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Лига наций.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Революционный подъем в Европе и Азии, распад империй и образование новых государств.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Международные последствия революции в России. 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Революция 1918–1919 гг. в Германии.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Раскол международного рабочего движения: Коммунистический интернационал и Социалистический Рабочий Интернационал.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раскрывать противоречивость Версальско-Вашингтонской системы, её неустой-чивость, нестабильность. Получение опыта осмысления социальных процессов.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Социально-экономический кризис 1929-1932гг. и страны демократии.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. «Стабилизация» 1920-х гг. в ведущих странах Запада. Мировой экономический кризис 1930-х гг. «Новый курс» в США.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Ф.-Д. Рузвельт. Кейнсианство. Социальный либерализм.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Получение знаний о мировом кризисе.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Развитие навыков анализа ситуации в СССР и США.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Фашистские режимы в Италии и Германии. Милитаристская Япония.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Фашизм. Б. Муссолини. Национал-социализм. А. Гитлер. Формирование авторитарных и тоталитарных режимов в странах Европы в 1920–1930-х гг. Милитаризация общества в Японии.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давать характеристику основных признаков фашистского режима. Понимание учащимися сущности фашизма как наивысшего проявления национализма, полного господства государства над личностью.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Установление тоталитарного режима в СССР.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Формирование авторитарных и тоталитарных режимов в странах Европы и СССР в 1920–1930-х гг.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Осмысление основных особенностей тоталитарного режима. Понимание сущности бесперспективности тоталитаризма, его бесчеловечности, репрессий.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Кризис системы международных отношений в 1930-е годы.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Пацифизм и милитаризм в 1920–1930-е гг. Панъевропейское движение. А. Бриан.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Представление об очагах второй мировой войны, умение разобраться в «политике умиро-творения». Дать оценку советско-германскому пакту 1939 года.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Человечество во второй мировой войне (1939-1945гг.)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в Северной Африке. Нападение Германии на СССР. Вступление в войну США. Война на Тихом океане. Антигитлеровская коалиция. Ф. Рузвельт, И. В. Сталин, У. Черчилль.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Ленд-лиз. «Новый порядок» на оккупированных территориях. Политика геноцида. Холокост.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Движение Сопротивления. 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Ялтинско-Потсдамская система. Создание ООН.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работать в группе, ведения дискуссии, умение давать свою оценку историческому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событию или явлению. Доказательство учащимися решающей роли СССР в победе над фашизмом.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Противоречия мирового развития в духовной жизни пер.пол. 20 века.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Вклад СССР в победу над нацизмом. Итоги и уроки войны. Ялтинско-Потсдамская система. Создание ООН.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Уяснение основных теорий циклического развития «Локальных цивилизаций». Самостоятельная работа над понятиями </w:t>
            </w: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иррационализм, прагматизм, импрессионизм, футуризм.</w:t>
            </w:r>
          </w:p>
          <w:p w:rsidR="009F7065" w:rsidRPr="0059199F" w:rsidRDefault="009F7065" w:rsidP="005919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Знание основных целей и принципов ООН   о ходе войны.</w:t>
            </w:r>
          </w:p>
          <w:p w:rsidR="009F7065" w:rsidRPr="0059199F" w:rsidRDefault="009F7065" w:rsidP="005919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анализировать военные действия.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12. 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Начало «холодной войны»: переход к двухполюсному миру.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. Движение неприсоединения. Гонка вооружений.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Разрядка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и причины ее срыва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Коммунистические режимы в странах Центральной и Восточной Европы: поиск путей и моделей развития. Демократические революции в Восточной и Центральной Европе конца 1980-х – начала 1990-х гг.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Распад Югославии.</w:t>
            </w:r>
          </w:p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Знание основных целей и принципов военно-политических блоков,о  ходе войн.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Умение анализировать военные действия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Рассказывать о новой расстановке сил на международной арене, выяснять причины «холодной войны»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Крах колониаль-ных империй 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Распад колониальной системы и образование независимых государств в Азии и Африке. 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Усвоение учащимися понятий </w:t>
            </w: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деколонизация, Карибский  кризис, социалистическая ориентация.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14.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Послевоенное восстановление экономики и создание общества всеобщего благоденствия.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Осознание учащимися причин экономического чуда в Италии, ФРГ. Усвоение понятий </w:t>
            </w: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революция управляющих, средний класс, общество благоденствия, экстремизм.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15.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Восточная Европа во второй половине 20 века.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Коммунистические режимы в странах Центральной и Восточной Европы: поиск путей и моделей развития. Демократические революции в Восточной и Центральной Европе конца 1980-х – начала 1990-х гг.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Распад Югославии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Осознание слабости советской модели тоталитаризма, выяснение неэффективности централизованной системы управления экономикой.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16.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Глобальные вызовы человечеству.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Завершение холодной войны и эпохи «двухполюсного мира». Становление современного международного порядка. Борьба с международным терроризмом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Усвоение понятий </w:t>
            </w:r>
            <w:r w:rsidRPr="0059199F">
              <w:rPr>
                <w:rFonts w:ascii="Times New Roman" w:hAnsi="Times New Roman"/>
                <w:i/>
                <w:sz w:val="24"/>
                <w:szCs w:val="24"/>
              </w:rPr>
              <w:t>разрядка, международный терроризм, экология.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17.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Ускорение интеграции развитых стран.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Интеграционные процессы. Европейский Союз.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Понимание итогов углубления интеграционных процессов: создание единого экономического, социального, правового пространства, выравнивание уровней развития стран Западной Европы, унификация политики.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18.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СССР и Восточная Европа: опыт демократи-ческой революции.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Европейский Союз.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Анализ учащимися концепции перестройки как эволюционного пути к модели социально-ориентированной смешанной экономики.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19.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Неоконсерватизм 1960-х гг. и переход к информационному обществу.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Глобализация и ее противоречия.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Формулировка и систематизация итогов социально ориентированной политики 80-90-х годов в США и Западной Европе. Сравнение установок социал-демократии различных государств.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 20.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Российская федерация: поиск путей развития.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Выяснить причины распада СССР. Развитие РФ как суверенного государства.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Уяснение причин неудач преобразований в России. Изучение подоплеки полит.конфликта 1993 года в Москве.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21.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Общее и особенное в развитии стран Азии, Африки и Латинской Америки. 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Глобальное информационное и экономическое пространство.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Умение давать характеристику основных тенденций развития стран Азии и Африки и Латинской Америки. Умение устанавливать причины, следствия и значение исторических событий и явлений.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22.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Проблемы развития: этносоциальные и гуманитарные аспекты.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Развитие естественнонаучных и гуманитарных знаний в ХХ в.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А. Эйнштейн. Н. Бор.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Формирование современной научной картины мира. Изменение взглядов на развитие человека и общества.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Религия и церковь в современном обществе. Иоанн Павел II. Экуменизм. 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Усвоение учащимися международно-правовых норм статуса этнических меньшинств.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23.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Особенности духовной жизни второй половины 20 века.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Основные течения в художественной культуре ХХ в. (реализм, модернизм, постмодернизм). </w:t>
            </w:r>
            <w:r w:rsidRPr="0059199F">
              <w:rPr>
                <w:rFonts w:ascii="Times New Roman" w:hAnsi="Times New Roman"/>
                <w:i/>
                <w:iCs/>
                <w:sz w:val="24"/>
                <w:szCs w:val="24"/>
              </w:rPr>
              <w:t>Массовая культура. Становление новых форм художественного творчества в условиях информационного общества.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Знания о культуре стран мира. Умение анализировать культурные течения и стили.  Сравнительный анализ элитарной и массовой культуры.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065" w:rsidRPr="0059199F" w:rsidTr="002873B6">
        <w:tc>
          <w:tcPr>
            <w:tcW w:w="954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 24.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Резервный урок 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Россия в системе современных международных отношений.</w:t>
            </w:r>
          </w:p>
        </w:tc>
        <w:tc>
          <w:tcPr>
            <w:tcW w:w="5387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Изучить проблемы эффективности и деятельности международных организаций, опыт миротворческой деятельности.</w:t>
            </w: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«Мир на пути к информационному обществу».</w:t>
            </w:r>
          </w:p>
        </w:tc>
        <w:tc>
          <w:tcPr>
            <w:tcW w:w="4678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Осознание учащимися необходимости международной стабильности.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065" w:rsidRPr="0059199F" w:rsidRDefault="009F7065" w:rsidP="00591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7065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065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1"/>
        <w:gridCol w:w="1701"/>
      </w:tblGrid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Портреты государственных деятелей России 2-й половины XIX века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ВОВ. Битва за Москву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ВОВ. Курская битва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ВОВ. Сталинградская битва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Ордена Великой Отечественной войны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Дем.мат-л. Отечественная война 1812г.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Дем.мат-л. Сталинградская битва/комплект с методичкой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Дем.мат-л. Чернова М.Н. 70 лет Московской битве + методичка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Провер.контр.работы 7кл. Всеобщая история. История нового времени и История России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Рабочая тетрадь. Данилов Д.Д. История России XIX-XX веков. 8 класс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Пособие. ГИА.Волкова К.В. История России. Типовые тестовые задания. 9 класс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Пособие. КонтИзмМат.Волкова К.В. Всеобщая история. История Древнего мира. 5 класс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Пособие. КонтИзмМат.Волкова К.В. Всеобщая история. История России. 9 класс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Пособие. КонтИзмМат.Волкова К.В. История средних веков. 6 класс 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10 плакатов /59*42/ Великая победа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Пособие. Тимофеев А.С. История в таблицах и схемах для школьников и абитуриентов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Государственные и военные символы РФ / 10 плакатов 41*30/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 История Древнего мира. 5 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 История Средних веков. 6 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 История России с древнейших врнмен до XVI века+методичка. 6 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Комплект портретов для кабинета истории/10 портретов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Государственные символы России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Древний Египет 4 тыс.лет до н.э. / Древняя Италия 7-начале 8 в.до н.э.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Индия.Китай.Япония в 17-начале 20вв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Китай в 7-12вв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Плакат.Крымская война 1853-1856гг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Мир после второй мировой войны 1945-1985гг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Орудия труда и транспорт. Новое время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Распространение христианства 1-5вв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Российское государство в 15-16вв. Русское княжество в 17-18вв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Россия 1907-1914гг. Революция 1905-1907гг.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Советский Союз 1965-1991гг. Распад СССР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Афинская демократия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Военные действия 1942-1945гг в Европе.                  Терр.изменен. В Западной Европе после первой мировой войны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Одежда периода Нового времени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Одежда периода Средневековья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Одежда эпохи Древнего мира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Древнегреческий театр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Римская империя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Оружие средних веков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Комплект кострового оборудования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Линейка деревянная 1м.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Плакат.Наша родина-Россия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Маршалы великой победы /14 плакатов 41*30/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Портрет Президент РФ Путин В.В.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Флаги государств мира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Деятельность во имя великой России/сер.2/вып10/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На службе отечеству /10 плакатов 59*42/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 /ЕГЭ/Репетитор по оществознанию Кирилла и Мефодия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 /ЕГЭ/Репетитор по оществознанию Кирилла и Мефодия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CD-диск/Обществознание 6кл/Боголюбов Л.Н.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CD-диск/История Древнего мира. Модели, игры, тренажеры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CD-диск/История Древних времен до конца 16в/ 6 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Рабочая тетрадь/Уколова И.Е. /История древнего мира.      5 класс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История России 19 век+DVD/8 rkfcc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Плакат.Последний звонок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Плакат. С окончанием учебного года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Твои герои Россия /18 плаков 41*30/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CD-диск/Тесты для учащихся 9кл.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CD-диск/Основы государства и права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CD-диск/Тесты для учащихся 10-11кл.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Естествознание в таблицах и схемах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История отечества в таблицах и схемах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7065" w:rsidRPr="0059199F" w:rsidTr="009D758C">
        <w:tc>
          <w:tcPr>
            <w:tcW w:w="13041" w:type="dxa"/>
          </w:tcPr>
          <w:p w:rsidR="009F7065" w:rsidRPr="0059199F" w:rsidRDefault="009F7065" w:rsidP="0059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Комплект настенных учебных карт. История России 8 кл. (12 шт.)</w:t>
            </w:r>
          </w:p>
        </w:tc>
        <w:tc>
          <w:tcPr>
            <w:tcW w:w="1701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7065" w:rsidRPr="0059199F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199F">
        <w:rPr>
          <w:rFonts w:ascii="Times New Roman" w:hAnsi="Times New Roman"/>
          <w:b/>
          <w:sz w:val="24"/>
          <w:szCs w:val="24"/>
        </w:rPr>
        <w:t>Медиатека</w:t>
      </w:r>
    </w:p>
    <w:tbl>
      <w:tblPr>
        <w:tblpPr w:leftFromText="180" w:rightFromText="180" w:vertAnchor="text" w:horzAnchor="margin" w:tblpY="31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474"/>
        <w:gridCol w:w="9975"/>
        <w:gridCol w:w="1843"/>
      </w:tblGrid>
      <w:tr w:rsidR="009F7065" w:rsidRPr="0059199F" w:rsidTr="0059199F">
        <w:trPr>
          <w:trHeight w:val="3392"/>
        </w:trPr>
        <w:tc>
          <w:tcPr>
            <w:tcW w:w="1700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474" w:type="dxa"/>
          </w:tcPr>
          <w:p w:rsidR="009F7065" w:rsidRPr="0059199F" w:rsidRDefault="009F7065" w:rsidP="00591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99F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75" w:type="dxa"/>
          </w:tcPr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Тайны великих вождей 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Ватерлоо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Тихий дон – гражданская война, жизнь и быт казачества.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Война и мир – царская Россия, война с Наполеоном.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Судьба человека – жизнь народа после войны.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Они сражались за Родину – передовая В войны, патриотизм русского народа.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Стратеги Победы(страницы воспоминаний, хроника, документы)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Адмиралы флота. 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Императоры России.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 xml:space="preserve">Репетитор по истории ЕГЭ </w:t>
            </w:r>
          </w:p>
          <w:p w:rsidR="009F7065" w:rsidRPr="0059199F" w:rsidRDefault="009F7065" w:rsidP="005919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Электронные карты «История России с 9-21 века»</w:t>
            </w:r>
          </w:p>
        </w:tc>
        <w:tc>
          <w:tcPr>
            <w:tcW w:w="1843" w:type="dxa"/>
          </w:tcPr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59199F">
              <w:rPr>
                <w:rFonts w:ascii="Times New Roman" w:hAnsi="Times New Roman"/>
                <w:sz w:val="24"/>
                <w:szCs w:val="24"/>
              </w:rPr>
              <w:t xml:space="preserve"> фильмы </w:t>
            </w: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Изд. Просвещение</w:t>
            </w: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изд. Кирилла и Мефодия</w:t>
            </w: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изд. Кирилла и Мефодия</w:t>
            </w:r>
          </w:p>
          <w:p w:rsidR="009F7065" w:rsidRPr="0059199F" w:rsidRDefault="009F7065" w:rsidP="00591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99F">
              <w:rPr>
                <w:rFonts w:ascii="Times New Roman" w:hAnsi="Times New Roman"/>
                <w:sz w:val="24"/>
                <w:szCs w:val="24"/>
              </w:rPr>
              <w:t>Изд. Учитель</w:t>
            </w:r>
          </w:p>
        </w:tc>
      </w:tr>
    </w:tbl>
    <w:p w:rsidR="009F7065" w:rsidRPr="0059199F" w:rsidRDefault="009F7065" w:rsidP="00591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065" w:rsidRPr="0059199F" w:rsidRDefault="009F7065" w:rsidP="00591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7065" w:rsidRPr="0059199F" w:rsidSect="002873B6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65" w:rsidRDefault="009F7065" w:rsidP="002873B6">
      <w:pPr>
        <w:spacing w:after="0" w:line="240" w:lineRule="auto"/>
      </w:pPr>
      <w:r>
        <w:separator/>
      </w:r>
    </w:p>
  </w:endnote>
  <w:endnote w:type="continuationSeparator" w:id="0">
    <w:p w:rsidR="009F7065" w:rsidRDefault="009F7065" w:rsidP="0028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065" w:rsidRDefault="009F7065">
    <w:pPr>
      <w:pStyle w:val="Footer"/>
    </w:pPr>
    <w:fldSimple w:instr=" PAGE   \* MERGEFORMAT ">
      <w:r>
        <w:rPr>
          <w:noProof/>
        </w:rPr>
        <w:t>39</w:t>
      </w:r>
    </w:fldSimple>
  </w:p>
  <w:p w:rsidR="009F7065" w:rsidRDefault="009F7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65" w:rsidRDefault="009F7065" w:rsidP="002873B6">
      <w:pPr>
        <w:spacing w:after="0" w:line="240" w:lineRule="auto"/>
      </w:pPr>
      <w:r>
        <w:separator/>
      </w:r>
    </w:p>
  </w:footnote>
  <w:footnote w:type="continuationSeparator" w:id="0">
    <w:p w:rsidR="009F7065" w:rsidRDefault="009F7065" w:rsidP="0028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02B55AD"/>
    <w:multiLevelType w:val="hybridMultilevel"/>
    <w:tmpl w:val="3984E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FD09FC"/>
    <w:multiLevelType w:val="hybridMultilevel"/>
    <w:tmpl w:val="25BC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10688F"/>
    <w:multiLevelType w:val="hybridMultilevel"/>
    <w:tmpl w:val="F6E4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B6"/>
    <w:rsid w:val="00026578"/>
    <w:rsid w:val="00054419"/>
    <w:rsid w:val="000961A3"/>
    <w:rsid w:val="00136CD3"/>
    <w:rsid w:val="001E1BD7"/>
    <w:rsid w:val="00254198"/>
    <w:rsid w:val="002779E5"/>
    <w:rsid w:val="0028451D"/>
    <w:rsid w:val="002873B6"/>
    <w:rsid w:val="0029414E"/>
    <w:rsid w:val="002D5176"/>
    <w:rsid w:val="00345021"/>
    <w:rsid w:val="004062B5"/>
    <w:rsid w:val="004203CF"/>
    <w:rsid w:val="004C23E3"/>
    <w:rsid w:val="004D3446"/>
    <w:rsid w:val="004F5C20"/>
    <w:rsid w:val="00556671"/>
    <w:rsid w:val="0059199F"/>
    <w:rsid w:val="005B76CC"/>
    <w:rsid w:val="005D1123"/>
    <w:rsid w:val="006B237F"/>
    <w:rsid w:val="00727BEC"/>
    <w:rsid w:val="00790547"/>
    <w:rsid w:val="007B005E"/>
    <w:rsid w:val="007E7E56"/>
    <w:rsid w:val="008D66FC"/>
    <w:rsid w:val="00920CB2"/>
    <w:rsid w:val="009C53AB"/>
    <w:rsid w:val="009D758C"/>
    <w:rsid w:val="009F7065"/>
    <w:rsid w:val="00A607F8"/>
    <w:rsid w:val="00A66B8B"/>
    <w:rsid w:val="00B230BD"/>
    <w:rsid w:val="00BD7C4F"/>
    <w:rsid w:val="00BE65D5"/>
    <w:rsid w:val="00BF1ED5"/>
    <w:rsid w:val="00C721CA"/>
    <w:rsid w:val="00D6725D"/>
    <w:rsid w:val="00DE163D"/>
    <w:rsid w:val="00E32CD0"/>
    <w:rsid w:val="00EF6836"/>
    <w:rsid w:val="00F6276A"/>
    <w:rsid w:val="00F71E86"/>
    <w:rsid w:val="00FA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B6"/>
    <w:pPr>
      <w:spacing w:after="200" w:line="276" w:lineRule="auto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73B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73B6"/>
    <w:rPr>
      <w:rFonts w:ascii="Cambria" w:hAnsi="Cambria" w:cs="Times New Roman"/>
      <w:color w:val="243F6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873B6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73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2873B6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2873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eastAsia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873B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73B6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8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3B6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28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3B6"/>
    <w:rPr>
      <w:rFonts w:eastAsia="Times New Roman" w:cs="Times New Roman"/>
      <w:lang w:eastAsia="ru-RU"/>
    </w:rPr>
  </w:style>
  <w:style w:type="paragraph" w:styleId="NoSpacing">
    <w:name w:val="No Spacing"/>
    <w:uiPriority w:val="99"/>
    <w:qFormat/>
    <w:rsid w:val="002873B6"/>
    <w:rPr>
      <w:rFonts w:eastAsia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2873B6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28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rsid w:val="005B76CC"/>
    <w:rPr>
      <w:rFonts w:ascii="Times New Roman" w:hAnsi="Times New Roman" w:cs="Times New Roman"/>
      <w:b/>
      <w:bCs/>
    </w:rPr>
  </w:style>
  <w:style w:type="paragraph" w:customStyle="1" w:styleId="a">
    <w:name w:val="Стиль"/>
    <w:uiPriority w:val="99"/>
    <w:rsid w:val="005B7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2/prm39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40</Pages>
  <Words>12826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6</cp:revision>
  <dcterms:created xsi:type="dcterms:W3CDTF">2016-09-16T20:26:00Z</dcterms:created>
  <dcterms:modified xsi:type="dcterms:W3CDTF">2016-09-18T11:25:00Z</dcterms:modified>
</cp:coreProperties>
</file>