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3F" w:rsidRDefault="00DD643F" w:rsidP="00DD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  <w:t>Муниципальное  автономное  общеобразовательное  учреждение</w:t>
      </w: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  <w:t>«</w:t>
      </w:r>
      <w:proofErr w:type="spellStart"/>
      <w:r w:rsidRPr="00F35293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  <w:t>Баженовская</w:t>
      </w:r>
      <w:proofErr w:type="spellEnd"/>
      <w:r w:rsidRPr="00F35293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  <w:t xml:space="preserve">  средняя общеобразовательная школа № 96»</w:t>
      </w: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val="ru-RU" w:eastAsia="ru-RU"/>
        </w:rPr>
      </w:pPr>
    </w:p>
    <w:tbl>
      <w:tblPr>
        <w:tblW w:w="7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3315"/>
      </w:tblGrid>
      <w:tr w:rsidR="00F35293" w:rsidRPr="00F35293" w:rsidTr="00204BD3">
        <w:trPr>
          <w:trHeight w:val="78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93" w:rsidRPr="00F35293" w:rsidRDefault="00F35293" w:rsidP="00F35293">
            <w:pPr>
              <w:spacing w:after="0" w:line="252" w:lineRule="auto"/>
              <w:jc w:val="center"/>
              <w:rPr>
                <w:rFonts w:ascii="Times New Roman" w:eastAsia="SimSun" w:hAnsi="Times New Roman" w:cs="Times New Roman"/>
                <w:b/>
                <w:color w:val="262626"/>
                <w:kern w:val="2"/>
                <w:sz w:val="20"/>
                <w:szCs w:val="24"/>
                <w:lang w:val="ru-RU" w:eastAsia="hi-IN" w:bidi="hi-IN"/>
              </w:rPr>
            </w:pPr>
            <w:r w:rsidRPr="00F3529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val="ru-RU" w:eastAsia="ru-RU"/>
              </w:rPr>
              <w:t>Рассмотрено</w:t>
            </w:r>
          </w:p>
          <w:p w:rsidR="00F35293" w:rsidRPr="00F35293" w:rsidRDefault="00F35293" w:rsidP="00F3529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 xml:space="preserve">Школьное  методическое объединение  </w:t>
            </w:r>
          </w:p>
          <w:p w:rsidR="00F35293" w:rsidRPr="00F35293" w:rsidRDefault="00F35293" w:rsidP="00F3529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>учителей гуманитарного цикла</w:t>
            </w:r>
          </w:p>
          <w:p w:rsidR="00F35293" w:rsidRPr="00F35293" w:rsidRDefault="00F35293" w:rsidP="00F3529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>________________</w:t>
            </w:r>
          </w:p>
          <w:p w:rsidR="00F35293" w:rsidRPr="00F35293" w:rsidRDefault="00F35293" w:rsidP="00F3529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 xml:space="preserve">                              Протокол № </w:t>
            </w:r>
          </w:p>
          <w:p w:rsidR="00F35293" w:rsidRPr="00F35293" w:rsidRDefault="00F35293" w:rsidP="00F3529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293" w:rsidRPr="00F35293" w:rsidRDefault="00F35293" w:rsidP="00F35293">
            <w:pPr>
              <w:tabs>
                <w:tab w:val="left" w:pos="9885"/>
              </w:tabs>
              <w:spacing w:after="0" w:line="252" w:lineRule="auto"/>
              <w:jc w:val="center"/>
              <w:rPr>
                <w:rFonts w:ascii="Times New Roman" w:eastAsia="SimSun" w:hAnsi="Times New Roman" w:cs="Times New Roman"/>
                <w:b/>
                <w:color w:val="262626"/>
                <w:kern w:val="2"/>
                <w:sz w:val="20"/>
                <w:szCs w:val="24"/>
                <w:lang w:val="ru-RU" w:eastAsia="hi-IN" w:bidi="hi-IN"/>
              </w:rPr>
            </w:pPr>
            <w:r w:rsidRPr="00F3529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val="ru-RU" w:eastAsia="ru-RU"/>
              </w:rPr>
              <w:t>Утверждено</w:t>
            </w:r>
          </w:p>
          <w:p w:rsidR="00F35293" w:rsidRPr="00F35293" w:rsidRDefault="00F35293" w:rsidP="00F35293">
            <w:pPr>
              <w:tabs>
                <w:tab w:val="left" w:pos="996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>Директор МАОУ «БСОШ № 96»</w:t>
            </w:r>
          </w:p>
          <w:p w:rsidR="00F35293" w:rsidRPr="00F35293" w:rsidRDefault="00F35293" w:rsidP="00F35293">
            <w:pPr>
              <w:tabs>
                <w:tab w:val="left" w:pos="996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>_____________        В.В. Глушкова</w:t>
            </w:r>
          </w:p>
          <w:p w:rsidR="00F35293" w:rsidRPr="00F35293" w:rsidRDefault="00F35293" w:rsidP="00F35293">
            <w:pPr>
              <w:tabs>
                <w:tab w:val="left" w:pos="996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</w:pPr>
            <w:r w:rsidRPr="00F3529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val="ru-RU" w:eastAsia="ru-RU"/>
              </w:rPr>
              <w:t xml:space="preserve">                  Приказ №</w:t>
            </w:r>
          </w:p>
        </w:tc>
      </w:tr>
    </w:tbl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SimSun" w:hAnsi="Times New Roman" w:cs="Times New Roman"/>
          <w:color w:val="262626"/>
          <w:kern w:val="2"/>
          <w:sz w:val="24"/>
          <w:szCs w:val="24"/>
          <w:lang w:val="ru-RU" w:eastAsia="hi-IN" w:bidi="hi-IN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SimSun" w:hAnsi="Times New Roman" w:cs="Times New Roman"/>
          <w:color w:val="262626"/>
          <w:kern w:val="2"/>
          <w:sz w:val="24"/>
          <w:szCs w:val="24"/>
          <w:lang w:val="ru-RU" w:eastAsia="hi-IN" w:bidi="hi-IN"/>
        </w:rPr>
      </w:pPr>
    </w:p>
    <w:p w:rsidR="00F35293" w:rsidRPr="00F35293" w:rsidRDefault="00F35293" w:rsidP="00F35293">
      <w:pPr>
        <w:tabs>
          <w:tab w:val="left" w:pos="988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  <w:t xml:space="preserve">                                 </w:t>
      </w:r>
      <w:r w:rsidRPr="00F35293">
        <w:rPr>
          <w:rFonts w:ascii="Times New Roman" w:eastAsia="Times New Roman" w:hAnsi="Times New Roman" w:cs="Times New Roman"/>
          <w:color w:val="262626"/>
          <w:sz w:val="24"/>
          <w:szCs w:val="24"/>
          <w:lang w:val="ru-RU" w:eastAsia="ru-RU"/>
        </w:rPr>
        <w:tab/>
      </w:r>
    </w:p>
    <w:p w:rsidR="00F35293" w:rsidRPr="00A1587D" w:rsidRDefault="00F35293" w:rsidP="00F352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35293" w:rsidRPr="00A1587D" w:rsidRDefault="00F35293" w:rsidP="00F352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1587D">
        <w:rPr>
          <w:rFonts w:ascii="Times New Roman" w:hAnsi="Times New Roman" w:cs="Times New Roman"/>
          <w:b/>
          <w:sz w:val="36"/>
          <w:szCs w:val="36"/>
          <w:lang w:val="ru-RU"/>
        </w:rPr>
        <w:t>Рабо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чая программа для индивидуальн</w:t>
      </w:r>
      <w:proofErr w:type="gramStart"/>
      <w:r>
        <w:rPr>
          <w:rFonts w:ascii="Times New Roman" w:hAnsi="Times New Roman" w:cs="Times New Roman"/>
          <w:b/>
          <w:sz w:val="36"/>
          <w:szCs w:val="36"/>
          <w:lang w:val="ru-RU"/>
        </w:rPr>
        <w:t>о-</w:t>
      </w:r>
      <w:proofErr w:type="gramEnd"/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групповых занятий</w:t>
      </w:r>
      <w:r w:rsidRPr="00A1587D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по английскому языку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«АВС»</w:t>
      </w:r>
    </w:p>
    <w:p w:rsidR="00F35293" w:rsidRDefault="00F35293" w:rsidP="00F352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для 7 классов </w:t>
      </w: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6"/>
          <w:szCs w:val="36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val="ru-RU" w:eastAsia="ru-RU"/>
        </w:rPr>
        <w:t xml:space="preserve"> Срок реализации рабочей программы - 1 год</w:t>
      </w:r>
      <w:r w:rsidRPr="00F35293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val="ru-RU" w:eastAsia="ru-RU"/>
        </w:rPr>
        <w:t>.</w:t>
      </w:r>
    </w:p>
    <w:p w:rsidR="00F35293" w:rsidRPr="00F35293" w:rsidRDefault="00F35293" w:rsidP="00F352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35293" w:rsidRPr="00F35293" w:rsidRDefault="00F35293" w:rsidP="00F3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F35293" w:rsidRPr="00F35293" w:rsidRDefault="00F35293" w:rsidP="00F3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Составитель: Санина Екатерина Павловна  </w:t>
      </w:r>
    </w:p>
    <w:p w:rsidR="00F35293" w:rsidRPr="00F35293" w:rsidRDefault="00F35293" w:rsidP="00F35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Должность: учитель русского языка и литературы</w:t>
      </w:r>
    </w:p>
    <w:p w:rsidR="00F35293" w:rsidRPr="00F35293" w:rsidRDefault="00F35293" w:rsidP="00F35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Квалификационная категория: первая</w:t>
      </w: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5293" w:rsidRPr="00F35293" w:rsidRDefault="00F35293" w:rsidP="00F35293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</w:t>
      </w:r>
    </w:p>
    <w:p w:rsidR="00F35293" w:rsidRPr="00F35293" w:rsidRDefault="00F35293" w:rsidP="00F35293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F35293" w:rsidRPr="00F35293" w:rsidRDefault="00F35293" w:rsidP="00F35293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ru-RU"/>
        </w:rPr>
      </w:pP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Свердловская область, </w:t>
      </w:r>
      <w:proofErr w:type="spellStart"/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р.п</w:t>
      </w:r>
      <w:proofErr w:type="spellEnd"/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Белоярский</w:t>
      </w:r>
    </w:p>
    <w:p w:rsidR="00F35293" w:rsidRPr="00F35293" w:rsidRDefault="00F35293" w:rsidP="00F3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5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2019</w:t>
      </w:r>
      <w:r w:rsidRPr="00F35293">
        <w:rPr>
          <w:rFonts w:ascii="Times New Roman" w:eastAsia="Times New Roman" w:hAnsi="Times New Roman" w:cs="Times New Roman"/>
          <w:sz w:val="26"/>
          <w:szCs w:val="24"/>
          <w:lang w:val="ru-RU" w:eastAsia="ru-RU"/>
        </w:rPr>
        <w:t xml:space="preserve"> </w:t>
      </w:r>
    </w:p>
    <w:p w:rsidR="00AE7D75" w:rsidRPr="00B67689" w:rsidRDefault="00AE7D75" w:rsidP="00AE7D75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67689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AE7D75" w:rsidRPr="00B67689" w:rsidRDefault="00AE7D75" w:rsidP="00AE7D75">
      <w:pPr>
        <w:pStyle w:val="a6"/>
        <w:spacing w:after="0" w:line="240" w:lineRule="auto"/>
        <w:ind w:left="106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AE7D75" w:rsidRPr="00B67689" w:rsidRDefault="00AE7D75" w:rsidP="00AE7D75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Рабочая программа индивидуально-групповых занятий предназначена для обучения учащихся 7  классов английскому языку в </w:t>
      </w:r>
      <w:r w:rsidR="00F35293">
        <w:rPr>
          <w:rFonts w:ascii="Times New Roman" w:hAnsi="Times New Roman"/>
          <w:sz w:val="28"/>
          <w:szCs w:val="28"/>
          <w:lang w:val="ru-RU"/>
        </w:rPr>
        <w:t xml:space="preserve">МАОУ «БСОШ </w:t>
      </w:r>
      <w:r w:rsidR="00F35293" w:rsidRPr="00F35293">
        <w:rPr>
          <w:rFonts w:ascii="Times New Roman" w:hAnsi="Times New Roman"/>
          <w:sz w:val="28"/>
          <w:szCs w:val="28"/>
          <w:lang w:val="ru-RU"/>
        </w:rPr>
        <w:t>96</w:t>
      </w:r>
      <w:r w:rsidR="00F35293">
        <w:rPr>
          <w:rFonts w:ascii="Times New Roman" w:hAnsi="Times New Roman"/>
          <w:sz w:val="28"/>
          <w:szCs w:val="28"/>
          <w:lang w:val="ru-RU"/>
        </w:rPr>
        <w:t>»</w:t>
      </w:r>
      <w:r w:rsidRPr="00B67689">
        <w:rPr>
          <w:rFonts w:ascii="Times New Roman" w:hAnsi="Times New Roman"/>
          <w:sz w:val="28"/>
          <w:szCs w:val="28"/>
          <w:lang w:val="ru-RU"/>
        </w:rPr>
        <w:t xml:space="preserve">. Сроки </w:t>
      </w:r>
      <w:r w:rsidR="00F35293">
        <w:rPr>
          <w:rFonts w:ascii="Times New Roman" w:hAnsi="Times New Roman"/>
          <w:sz w:val="28"/>
          <w:szCs w:val="28"/>
          <w:lang w:val="ru-RU"/>
        </w:rPr>
        <w:t>реализации программы – 2019-2020</w:t>
      </w:r>
      <w:r w:rsidRPr="00B67689"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AE7D75" w:rsidRPr="00B67689" w:rsidRDefault="00AE7D75" w:rsidP="00AE7D75">
      <w:pPr>
        <w:widowControl w:val="0"/>
        <w:suppressAutoHyphens/>
        <w:autoSpaceDE w:val="0"/>
        <w:autoSpaceDN w:val="0"/>
        <w:spacing w:after="0" w:line="240" w:lineRule="auto"/>
        <w:ind w:right="-222" w:firstLine="284"/>
        <w:jc w:val="both"/>
        <w:rPr>
          <w:rFonts w:ascii="Times New Roman" w:eastAsia="Times New Roman" w:hAnsi="Times New Roman" w:cs="Calibri"/>
          <w:kern w:val="3"/>
          <w:sz w:val="28"/>
          <w:szCs w:val="28"/>
          <w:lang w:val="ru-RU" w:eastAsia="ar-SA"/>
        </w:rPr>
      </w:pPr>
      <w:r w:rsidRPr="00B67689">
        <w:rPr>
          <w:rFonts w:ascii="Times New Roman" w:eastAsia="Times New Roman" w:hAnsi="Times New Roman" w:cs="Calibri"/>
          <w:kern w:val="3"/>
          <w:sz w:val="28"/>
          <w:szCs w:val="28"/>
          <w:lang w:val="ru-RU" w:eastAsia="ar-SA"/>
        </w:rPr>
        <w:t>Рабочая программа индивидуально-групповых  по английс</w:t>
      </w:r>
      <w:r w:rsidR="00F35293">
        <w:rPr>
          <w:rFonts w:ascii="Times New Roman" w:eastAsia="Times New Roman" w:hAnsi="Times New Roman" w:cs="Calibri"/>
          <w:kern w:val="3"/>
          <w:sz w:val="28"/>
          <w:szCs w:val="28"/>
          <w:lang w:val="ru-RU" w:eastAsia="ar-SA"/>
        </w:rPr>
        <w:t>кому языку для 7 классов на 2019-2020</w:t>
      </w:r>
      <w:r w:rsidRPr="00B67689">
        <w:rPr>
          <w:rFonts w:ascii="Times New Roman" w:eastAsia="Times New Roman" w:hAnsi="Times New Roman" w:cs="Calibri"/>
          <w:kern w:val="3"/>
          <w:sz w:val="28"/>
          <w:szCs w:val="28"/>
          <w:lang w:val="ru-RU" w:eastAsia="ar-SA"/>
        </w:rPr>
        <w:t xml:space="preserve"> учебный год составлена в соответствии со следующими нормативно-правовыми инструктивно-методическими документами:</w:t>
      </w:r>
    </w:p>
    <w:p w:rsidR="00AE7D75" w:rsidRPr="00B67689" w:rsidRDefault="00AE7D75" w:rsidP="00AE7D75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  Федеральный закон от 29 декабря 2012 г. № 273-ФЗ «Об образовании в Российской Федерации»;</w:t>
      </w:r>
    </w:p>
    <w:p w:rsidR="00AE7D75" w:rsidRPr="00B67689" w:rsidRDefault="00AE7D75" w:rsidP="00AE7D75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1897;</w:t>
      </w:r>
    </w:p>
    <w:p w:rsidR="00AE7D75" w:rsidRPr="00B67689" w:rsidRDefault="00AE7D75" w:rsidP="00AE7D75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Примерные программы по учебным предметам. Иностранный язык. 5 – 9 классы. – 2 – е изд. – М.: Просвещение, 2010. – (Стандарты второго поколения</w:t>
      </w:r>
      <w:proofErr w:type="gramStart"/>
      <w:r w:rsidRPr="00B67689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:rsidR="00AE7D75" w:rsidRPr="00B67689" w:rsidRDefault="00AE7D75" w:rsidP="00AE7D75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   Гигиенические требования к условиям обучения в общеобразовательных учреждениях СанПиН 2.4.2.2821-10 от 29 декабря 2010 года № 189;</w:t>
      </w:r>
    </w:p>
    <w:p w:rsidR="00DD0B66" w:rsidRPr="00B67689" w:rsidRDefault="00DD0B66" w:rsidP="00DD0B66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Английский язык. 7-8 классы. Лексика и чтение. Тесты и упражнения. Тренировочная тетрадь: учебно-методическое пособие., Е.А. Фоменко, А.С. Юрин.- Изд. 2-е дополн. – Ростов н.Д: Легион, 2014. – 2014 с. – (Промежуточная аттестация).</w:t>
      </w:r>
    </w:p>
    <w:p w:rsidR="00AE7D75" w:rsidRPr="00B67689" w:rsidRDefault="00AE7D75" w:rsidP="00AE7D75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Английский язык. ОГЭ-2017. 9 класс. Тренинг: все типы заданий: учебно-методическое пособие, Е.А. Фоменко. – Ростов н,Д : Легион, 2016.- 288 с.- (ОГЭ)</w:t>
      </w:r>
      <w:r w:rsidR="00DD0B66" w:rsidRPr="00B67689">
        <w:rPr>
          <w:rFonts w:ascii="Times New Roman" w:hAnsi="Times New Roman"/>
          <w:sz w:val="28"/>
          <w:szCs w:val="28"/>
          <w:lang w:val="ru-RU"/>
        </w:rPr>
        <w:t>.</w:t>
      </w:r>
    </w:p>
    <w:p w:rsidR="00DD0B66" w:rsidRPr="00B67689" w:rsidRDefault="00DD0B66" w:rsidP="00DD0B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7D75" w:rsidRPr="00B67689" w:rsidRDefault="00AE7D75" w:rsidP="00DD0B6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67689">
        <w:rPr>
          <w:rFonts w:ascii="Times New Roman" w:hAnsi="Times New Roman"/>
          <w:b/>
          <w:sz w:val="28"/>
          <w:szCs w:val="28"/>
          <w:u w:val="single"/>
          <w:lang w:val="ru-RU"/>
        </w:rPr>
        <w:t>Цели и задачи:</w:t>
      </w:r>
    </w:p>
    <w:p w:rsidR="00AE7D75" w:rsidRPr="00B67689" w:rsidRDefault="00AE7D75" w:rsidP="00AE7D7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E7D75" w:rsidRPr="00B67689" w:rsidRDefault="00DD0B66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</w:rPr>
        <w:t>Р</w:t>
      </w:r>
      <w:r w:rsidR="00AE7D75" w:rsidRPr="00B67689">
        <w:rPr>
          <w:rFonts w:ascii="Times New Roman" w:hAnsi="Times New Roman"/>
          <w:sz w:val="28"/>
          <w:szCs w:val="28"/>
        </w:rPr>
        <w:t xml:space="preserve">абочая программа по </w:t>
      </w:r>
      <w:r w:rsidRPr="00B67689">
        <w:rPr>
          <w:rFonts w:ascii="Times New Roman" w:hAnsi="Times New Roman"/>
          <w:sz w:val="28"/>
          <w:szCs w:val="28"/>
        </w:rPr>
        <w:t xml:space="preserve">индивидуально-групповым занятиям </w:t>
      </w:r>
      <w:r w:rsidR="00AE7D75" w:rsidRPr="00B67689">
        <w:rPr>
          <w:rFonts w:ascii="Times New Roman" w:hAnsi="Times New Roman"/>
          <w:sz w:val="28"/>
          <w:szCs w:val="28"/>
        </w:rPr>
        <w:t xml:space="preserve"> разработана с целью </w:t>
      </w:r>
      <w:r w:rsidR="001B095F">
        <w:rPr>
          <w:rFonts w:ascii="Times New Roman" w:hAnsi="Times New Roman"/>
          <w:sz w:val="28"/>
          <w:szCs w:val="28"/>
        </w:rPr>
        <w:t>подготовки учащихся 7 классов к сдаче ОГЭ</w:t>
      </w:r>
      <w:r w:rsidR="00AE7D75" w:rsidRPr="00B67689">
        <w:rPr>
          <w:rFonts w:ascii="Times New Roman" w:hAnsi="Times New Roman"/>
          <w:sz w:val="28"/>
          <w:szCs w:val="28"/>
        </w:rPr>
        <w:t xml:space="preserve"> с учётом межпредметных и внутрипредметных связей, логики учебного процесса и возрастных особенностей учащихся основной школы.</w:t>
      </w:r>
    </w:p>
    <w:p w:rsidR="00AE7D75" w:rsidRPr="00B67689" w:rsidRDefault="00AE7D75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hAnsi="Times New Roman"/>
          <w:kern w:val="3"/>
          <w:sz w:val="28"/>
          <w:szCs w:val="28"/>
        </w:rPr>
      </w:pPr>
      <w:r w:rsidRPr="00B67689">
        <w:rPr>
          <w:rFonts w:ascii="Times New Roman" w:hAnsi="Times New Roman"/>
          <w:kern w:val="3"/>
          <w:sz w:val="28"/>
          <w:szCs w:val="28"/>
        </w:rPr>
        <w:t xml:space="preserve">   Рабочая программа </w:t>
      </w:r>
      <w:r w:rsidR="00DD0B66" w:rsidRPr="00B67689">
        <w:rPr>
          <w:rFonts w:ascii="Times New Roman" w:hAnsi="Times New Roman"/>
          <w:kern w:val="3"/>
          <w:sz w:val="28"/>
          <w:szCs w:val="28"/>
        </w:rPr>
        <w:t>дополняет</w:t>
      </w:r>
      <w:r w:rsidRPr="00B67689">
        <w:rPr>
          <w:rFonts w:ascii="Times New Roman" w:hAnsi="Times New Roman"/>
          <w:kern w:val="3"/>
          <w:sz w:val="28"/>
          <w:szCs w:val="28"/>
        </w:rPr>
        <w:t xml:space="preserve"> содержание предметных тем  образовательного стандарта, дает распределение учебных часов по темам курса,  последовательность изучения тем и языкового материала с учетом логики учебного процесса, возрастных особенностей обучающихся.</w:t>
      </w:r>
    </w:p>
    <w:p w:rsidR="00AE7D75" w:rsidRPr="00B67689" w:rsidRDefault="00AE7D75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eastAsia="SimSun" w:hAnsi="Times New Roman"/>
          <w:iCs/>
          <w:kern w:val="3"/>
          <w:sz w:val="28"/>
          <w:szCs w:val="28"/>
          <w:lang w:bidi="en-US"/>
        </w:rPr>
      </w:pPr>
      <w:r w:rsidRPr="00B67689">
        <w:rPr>
          <w:rFonts w:ascii="Times New Roman" w:hAnsi="Times New Roman"/>
          <w:kern w:val="3"/>
          <w:sz w:val="28"/>
          <w:szCs w:val="28"/>
        </w:rPr>
        <w:t>В программе предусмотрено развитие всех основных представленных в программе основной школы видов деятельности обучаемых.</w:t>
      </w:r>
    </w:p>
    <w:p w:rsidR="00AE7D75" w:rsidRPr="00B67689" w:rsidRDefault="00AE7D75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eastAsia="SimSun" w:hAnsi="Times New Roman"/>
          <w:iCs/>
          <w:kern w:val="3"/>
          <w:sz w:val="28"/>
          <w:szCs w:val="28"/>
          <w:lang w:bidi="en-US"/>
        </w:rPr>
      </w:pPr>
      <w:r w:rsidRPr="00B67689">
        <w:rPr>
          <w:rFonts w:ascii="Times New Roman" w:hAnsi="Times New Roman"/>
          <w:kern w:val="3"/>
          <w:sz w:val="28"/>
          <w:szCs w:val="28"/>
        </w:rPr>
        <w:t>Содержание программы имеет особенности, обусловленные, во-первых, задачами развития, обучения и воспитания учащихся,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образования; в-третьих, психологическими возрастными особенностями обучаемых.</w:t>
      </w:r>
    </w:p>
    <w:p w:rsidR="00AE7D75" w:rsidRPr="00B67689" w:rsidRDefault="00AE7D75" w:rsidP="00DD0B66">
      <w:pPr>
        <w:pStyle w:val="a4"/>
        <w:spacing w:before="0" w:beforeAutospacing="0" w:after="0" w:afterAutospacing="0"/>
        <w:ind w:firstLine="426"/>
        <w:jc w:val="both"/>
        <w:rPr>
          <w:rStyle w:val="FontStyle31"/>
        </w:rPr>
      </w:pPr>
      <w:r w:rsidRPr="00B67689">
        <w:rPr>
          <w:rStyle w:val="FontStyle31"/>
        </w:rPr>
        <w:t xml:space="preserve">Программа рассчитана на </w:t>
      </w:r>
      <w:r w:rsidR="00F35293">
        <w:rPr>
          <w:rStyle w:val="FontStyle31"/>
        </w:rPr>
        <w:t>68</w:t>
      </w:r>
      <w:r w:rsidR="00DD0B66" w:rsidRPr="00B67689">
        <w:rPr>
          <w:rStyle w:val="FontStyle31"/>
        </w:rPr>
        <w:t xml:space="preserve"> </w:t>
      </w:r>
      <w:proofErr w:type="spellStart"/>
      <w:r w:rsidR="00DD0B66" w:rsidRPr="00B67689">
        <w:rPr>
          <w:rStyle w:val="FontStyle31"/>
        </w:rPr>
        <w:t>часа</w:t>
      </w:r>
      <w:proofErr w:type="gramStart"/>
      <w:r w:rsidRPr="00B67689">
        <w:rPr>
          <w:rStyle w:val="FontStyle31"/>
        </w:rPr>
        <w:t>.</w:t>
      </w:r>
      <w:r w:rsidRPr="00B67689">
        <w:rPr>
          <w:rFonts w:ascii="Times New Roman" w:hAnsi="Times New Roman"/>
          <w:sz w:val="28"/>
          <w:szCs w:val="28"/>
        </w:rPr>
        <w:t>К</w:t>
      </w:r>
      <w:proofErr w:type="gramEnd"/>
      <w:r w:rsidRPr="00B67689">
        <w:rPr>
          <w:rFonts w:ascii="Times New Roman" w:hAnsi="Times New Roman"/>
          <w:sz w:val="28"/>
          <w:szCs w:val="28"/>
        </w:rPr>
        <w:t>оличество</w:t>
      </w:r>
      <w:proofErr w:type="spellEnd"/>
      <w:r w:rsidRPr="00B67689">
        <w:rPr>
          <w:rFonts w:ascii="Times New Roman" w:hAnsi="Times New Roman"/>
          <w:sz w:val="28"/>
          <w:szCs w:val="28"/>
        </w:rPr>
        <w:t xml:space="preserve"> часов в неделю – </w:t>
      </w:r>
      <w:r w:rsidR="00F35293">
        <w:rPr>
          <w:rFonts w:ascii="Times New Roman" w:hAnsi="Times New Roman"/>
          <w:sz w:val="28"/>
          <w:szCs w:val="28"/>
        </w:rPr>
        <w:t>2</w:t>
      </w:r>
      <w:r w:rsidRPr="00B67689">
        <w:rPr>
          <w:rFonts w:ascii="Times New Roman" w:hAnsi="Times New Roman"/>
          <w:sz w:val="28"/>
          <w:szCs w:val="28"/>
        </w:rPr>
        <w:t xml:space="preserve">. </w:t>
      </w:r>
    </w:p>
    <w:p w:rsidR="00AE7D75" w:rsidRPr="00B67689" w:rsidRDefault="00AE7D75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</w:rPr>
        <w:t>Объем часов учебной нагрузки, отведенных на освоение рабочей программы, соответствует учебному школьному</w:t>
      </w:r>
      <w:r w:rsidR="00F35293">
        <w:rPr>
          <w:rFonts w:ascii="Times New Roman" w:hAnsi="Times New Roman"/>
          <w:sz w:val="28"/>
          <w:szCs w:val="28"/>
        </w:rPr>
        <w:t xml:space="preserve"> плану на 2019-2020</w:t>
      </w:r>
      <w:r w:rsidRPr="00B67689">
        <w:rPr>
          <w:rFonts w:ascii="Times New Roman" w:hAnsi="Times New Roman"/>
          <w:sz w:val="28"/>
          <w:szCs w:val="28"/>
        </w:rPr>
        <w:t xml:space="preserve"> учебный год.</w:t>
      </w:r>
    </w:p>
    <w:p w:rsidR="00DD0B66" w:rsidRPr="00B67689" w:rsidRDefault="00DD0B66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D0B66" w:rsidRPr="00B67689" w:rsidRDefault="00DD0B66" w:rsidP="00DD0B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B67689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2. Планируемые результаты изучения предмета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B6768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Говорение. Диалогическая речь. 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 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научатся</w:t>
      </w:r>
      <w:r w:rsidRPr="00B67689">
        <w:rPr>
          <w:rFonts w:ascii="Times New Roman" w:hAnsi="Times New Roman"/>
          <w:sz w:val="28"/>
          <w:szCs w:val="28"/>
          <w:lang w:val="ru-RU"/>
        </w:rPr>
        <w:t>:</w:t>
      </w:r>
    </w:p>
    <w:p w:rsidR="00DD0B66" w:rsidRPr="00B67689" w:rsidRDefault="00DD0B66" w:rsidP="00DD0B66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DD0B66" w:rsidRPr="00B67689" w:rsidRDefault="00DD0B66" w:rsidP="00DD0B66">
      <w:pPr>
        <w:autoSpaceDE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Комбинированный диалог может сочетать такие виды диалога, как диалог этикетного характера, диалог – расспрос, диалог – побуждение, диалог обмен мнениями.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 xml:space="preserve">могут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67689">
        <w:rPr>
          <w:rFonts w:ascii="Times New Roman" w:hAnsi="Times New Roman"/>
          <w:sz w:val="28"/>
          <w:szCs w:val="28"/>
        </w:rPr>
        <w:t>брать</w:t>
      </w:r>
      <w:proofErr w:type="spellEnd"/>
      <w:proofErr w:type="gramEnd"/>
      <w:r w:rsidRPr="00B6768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7689">
        <w:rPr>
          <w:rFonts w:ascii="Times New Roman" w:hAnsi="Times New Roman"/>
          <w:sz w:val="28"/>
          <w:szCs w:val="28"/>
        </w:rPr>
        <w:t>давать</w:t>
      </w:r>
      <w:proofErr w:type="spellEnd"/>
      <w:r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sz w:val="28"/>
          <w:szCs w:val="28"/>
        </w:rPr>
        <w:t>интервью</w:t>
      </w:r>
      <w:proofErr w:type="spellEnd"/>
      <w:r w:rsidRPr="00B67689">
        <w:rPr>
          <w:rFonts w:ascii="Times New Roman" w:hAnsi="Times New Roman"/>
          <w:sz w:val="28"/>
          <w:szCs w:val="28"/>
        </w:rPr>
        <w:t>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Говорение</w:t>
      </w:r>
      <w:proofErr w:type="spellEnd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proofErr w:type="gram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Монологическая</w:t>
      </w:r>
      <w:proofErr w:type="spellEnd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речь</w:t>
      </w:r>
      <w:proofErr w:type="spellEnd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ча</w:t>
      </w:r>
      <w:r w:rsidRPr="00B67689">
        <w:rPr>
          <w:rFonts w:ascii="Times New Roman" w:hAnsi="Times New Roman"/>
          <w:i/>
          <w:iCs/>
          <w:sz w:val="28"/>
          <w:szCs w:val="28"/>
        </w:rPr>
        <w:t>тся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pStyle w:val="a6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рассказывать о себе, своей семье, друзьях, своей школе, своих интересах, планах на будущее; о своем городе/ селе, о своей стране и странах изучаемого языка с опорой на зрительную наглядность и / или вербальные опоры (ключевые слова, план, вопросы);</w:t>
      </w:r>
    </w:p>
    <w:p w:rsidR="00DD0B66" w:rsidRPr="00B67689" w:rsidRDefault="00DD0B66" w:rsidP="00DD0B66">
      <w:pPr>
        <w:pStyle w:val="a6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давать краткую характеристику реальных людей и литературных персонажей;</w:t>
      </w:r>
    </w:p>
    <w:p w:rsidR="00DD0B66" w:rsidRPr="00B67689" w:rsidRDefault="00DD0B66" w:rsidP="00DD0B66">
      <w:pPr>
        <w:pStyle w:val="a6"/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передавать основное содержание прочитанного текста с опорой или без опоры на текст /ключевые слова/ план/ вопросы.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sz w:val="28"/>
          <w:szCs w:val="28"/>
        </w:rPr>
        <w:t xml:space="preserve"> </w:t>
      </w:r>
      <w:r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мо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гу</w:t>
      </w:r>
      <w:proofErr w:type="spellEnd"/>
      <w:r w:rsidRPr="00B67689">
        <w:rPr>
          <w:rFonts w:ascii="Times New Roman" w:hAnsi="Times New Roman"/>
          <w:i/>
          <w:iCs/>
          <w:sz w:val="28"/>
          <w:szCs w:val="28"/>
        </w:rPr>
        <w:t xml:space="preserve">т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pStyle w:val="a6"/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делать сообщение на заданную тему на основе прочитанного;</w:t>
      </w:r>
    </w:p>
    <w:p w:rsidR="00DD0B66" w:rsidRPr="00B67689" w:rsidRDefault="00DD0B66" w:rsidP="00DD0B66">
      <w:pPr>
        <w:pStyle w:val="a6"/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комментировать факты из прочитанного / прослушанного текста, аргументировать свое отношение к прочитанному / прослушанному;</w:t>
      </w:r>
    </w:p>
    <w:p w:rsidR="00DD0B66" w:rsidRPr="00B67689" w:rsidRDefault="00DD0B66" w:rsidP="00DD0B66">
      <w:pPr>
        <w:pStyle w:val="a6"/>
        <w:numPr>
          <w:ilvl w:val="0"/>
          <w:numId w:val="14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Аудирование</w:t>
      </w:r>
      <w:proofErr w:type="spellEnd"/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 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научатся</w:t>
      </w:r>
      <w:r w:rsidRPr="00B67689">
        <w:rPr>
          <w:rFonts w:ascii="Times New Roman" w:hAnsi="Times New Roman"/>
          <w:sz w:val="28"/>
          <w:szCs w:val="28"/>
          <w:lang w:val="ru-RU"/>
        </w:rPr>
        <w:t>:</w:t>
      </w:r>
    </w:p>
    <w:p w:rsidR="00DD0B66" w:rsidRPr="00B67689" w:rsidRDefault="00DD0B66" w:rsidP="00DD0B66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DD0B66" w:rsidRPr="00B67689" w:rsidRDefault="00DD0B66" w:rsidP="00DD0B66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</w:rPr>
        <w:t>воспринимать на слух и понимать нужную или интересующую информацию в аутентичных текстах, содержащих как  изученные языковые явления, так и некоторое количество неизученных языковых явлений.</w:t>
      </w:r>
    </w:p>
    <w:p w:rsidR="00DD0B66" w:rsidRPr="00B67689" w:rsidRDefault="00B67689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="00DD0B66"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получ</w:t>
      </w:r>
      <w:proofErr w:type="spellEnd"/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="00DD0B66" w:rsidRPr="00B67689">
        <w:rPr>
          <w:rFonts w:ascii="Times New Roman" w:hAnsi="Times New Roman"/>
          <w:i/>
          <w:iCs/>
          <w:sz w:val="28"/>
          <w:szCs w:val="28"/>
        </w:rPr>
        <w:t xml:space="preserve">т 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возможность</w:t>
      </w:r>
      <w:proofErr w:type="spellEnd"/>
      <w:r w:rsidR="00DD0B66"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="00DD0B66"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выделять основную мысль в воспринимаемом на слух тексте;</w:t>
      </w:r>
    </w:p>
    <w:p w:rsidR="00DD0B66" w:rsidRPr="00B67689" w:rsidRDefault="00DD0B66" w:rsidP="00DD0B66">
      <w:pPr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отделять в тексте, воспринимаемом на слух, главные факты от второстепенных;</w:t>
      </w:r>
    </w:p>
    <w:p w:rsidR="00DD0B66" w:rsidRPr="00B67689" w:rsidRDefault="00DD0B66" w:rsidP="00DD0B66">
      <w:pPr>
        <w:numPr>
          <w:ilvl w:val="0"/>
          <w:numId w:val="9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Чтение</w:t>
      </w:r>
      <w:proofErr w:type="spellEnd"/>
    </w:p>
    <w:p w:rsidR="00DD0B66" w:rsidRPr="00B67689" w:rsidRDefault="00B67689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ча</w:t>
      </w:r>
      <w:r w:rsidR="00DD0B66" w:rsidRPr="00B67689">
        <w:rPr>
          <w:rFonts w:ascii="Times New Roman" w:hAnsi="Times New Roman"/>
          <w:i/>
          <w:iCs/>
          <w:sz w:val="28"/>
          <w:szCs w:val="28"/>
        </w:rPr>
        <w:t>тся</w:t>
      </w:r>
      <w:proofErr w:type="spellEnd"/>
      <w:r w:rsidR="00DD0B66"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DD0B66" w:rsidRPr="00B67689" w:rsidRDefault="00DD0B66" w:rsidP="00DD0B6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читать и находить нужную / интересующую информацию в несложных аутентичных текстах, содержащих некоторое количество неизученных языковых явлений.</w:t>
      </w:r>
    </w:p>
    <w:p w:rsidR="00DD0B66" w:rsidRPr="00B67689" w:rsidRDefault="00B67689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="00DD0B66"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получ</w:t>
      </w:r>
      <w:proofErr w:type="spellEnd"/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r w:rsidR="00DD0B66" w:rsidRPr="00B67689">
        <w:rPr>
          <w:rFonts w:ascii="Times New Roman" w:hAnsi="Times New Roman"/>
          <w:i/>
          <w:iCs/>
          <w:sz w:val="28"/>
          <w:szCs w:val="28"/>
        </w:rPr>
        <w:t xml:space="preserve">т 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возможность</w:t>
      </w:r>
      <w:proofErr w:type="spellEnd"/>
      <w:r w:rsidR="00DD0B66"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="00DD0B66"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DD0B66" w:rsidRPr="00B67689" w:rsidRDefault="00DD0B66" w:rsidP="00DD0B66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догадываться о значении незнакомых слов по сходству с русским / родным языком, по словообразовательным элементам, по контексту;</w:t>
      </w:r>
    </w:p>
    <w:p w:rsidR="00DD0B66" w:rsidRPr="00B67689" w:rsidRDefault="00DD0B66" w:rsidP="00DD0B66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пользоваться сносками и лингвострановедческим справочником.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Письменная</w:t>
      </w:r>
      <w:proofErr w:type="spellEnd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/>
          <w:bCs/>
          <w:i/>
          <w:iCs/>
          <w:sz w:val="28"/>
          <w:szCs w:val="28"/>
        </w:rPr>
        <w:t>речь</w:t>
      </w:r>
      <w:proofErr w:type="spellEnd"/>
    </w:p>
    <w:p w:rsidR="00DD0B66" w:rsidRPr="00B67689" w:rsidRDefault="00B67689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науч</w:t>
      </w:r>
      <w:proofErr w:type="spellEnd"/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а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тся</w:t>
      </w:r>
      <w:proofErr w:type="spellEnd"/>
      <w:r w:rsidR="00DD0B66"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заполнять анкеты и формуляры в соответствии с нормами, принятыми в стране изучаемого языка;</w:t>
      </w:r>
    </w:p>
    <w:p w:rsidR="00DD0B66" w:rsidRPr="00B67689" w:rsidRDefault="00DD0B66" w:rsidP="00DD0B66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писать личное письмо в ответ на письмо – стимул с употреблением формул речевого этикета, принятых в стране изучаемого языка.</w:t>
      </w:r>
    </w:p>
    <w:p w:rsidR="00DD0B66" w:rsidRPr="00B67689" w:rsidRDefault="00B67689" w:rsidP="00DD0B66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="00DD0B66"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sz w:val="28"/>
          <w:szCs w:val="28"/>
        </w:rPr>
        <w:t>мо</w:t>
      </w:r>
      <w:r w:rsidRPr="00B67689">
        <w:rPr>
          <w:rFonts w:ascii="Times New Roman" w:hAnsi="Times New Roman"/>
          <w:i/>
          <w:sz w:val="28"/>
          <w:szCs w:val="28"/>
          <w:lang w:val="ru-RU"/>
        </w:rPr>
        <w:t>гу</w:t>
      </w:r>
      <w:proofErr w:type="spellEnd"/>
      <w:r w:rsidR="00DD0B66" w:rsidRPr="00B67689">
        <w:rPr>
          <w:rFonts w:ascii="Times New Roman" w:hAnsi="Times New Roman"/>
          <w:i/>
          <w:sz w:val="28"/>
          <w:szCs w:val="28"/>
        </w:rPr>
        <w:t>т</w:t>
      </w:r>
      <w:r w:rsidR="00DD0B66"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DD0B66"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="00DD0B66"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делать краткие выписки из текста с целью использования в собственных устных высказываниях;</w:t>
      </w:r>
    </w:p>
    <w:p w:rsidR="00DD0B66" w:rsidRPr="00B67689" w:rsidRDefault="00DD0B66" w:rsidP="00DD0B66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составлять план / тезисы устного или письменного сообщения;</w:t>
      </w:r>
    </w:p>
    <w:p w:rsidR="00DD0B66" w:rsidRPr="00B67689" w:rsidRDefault="00DD0B66" w:rsidP="00DD0B66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кратко излагать в письменном виде результаты своей проектной деятельности;</w:t>
      </w:r>
    </w:p>
    <w:p w:rsidR="00DD0B66" w:rsidRPr="00B67689" w:rsidRDefault="00DD0B66" w:rsidP="00DD0B66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писать  небольшие письменные высказывания с опорой на образец.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67689">
        <w:rPr>
          <w:rFonts w:ascii="Times New Roman" w:hAnsi="Times New Roman"/>
          <w:b/>
          <w:bCs/>
          <w:sz w:val="28"/>
          <w:szCs w:val="28"/>
        </w:rPr>
        <w:t>Орфография</w:t>
      </w:r>
      <w:proofErr w:type="spellEnd"/>
    </w:p>
    <w:p w:rsidR="00B67689" w:rsidRPr="00B67689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ча</w:t>
      </w:r>
      <w:r w:rsidRPr="00B67689">
        <w:rPr>
          <w:rFonts w:ascii="Times New Roman" w:hAnsi="Times New Roman"/>
          <w:i/>
          <w:iCs/>
          <w:sz w:val="28"/>
          <w:szCs w:val="28"/>
        </w:rPr>
        <w:t>тся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pStyle w:val="a6"/>
        <w:numPr>
          <w:ilvl w:val="0"/>
          <w:numId w:val="1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B67689">
        <w:rPr>
          <w:rFonts w:ascii="Times New Roman" w:hAnsi="Times New Roman"/>
          <w:bCs/>
          <w:sz w:val="28"/>
          <w:szCs w:val="28"/>
        </w:rPr>
        <w:t>правильно</w:t>
      </w:r>
      <w:proofErr w:type="spellEnd"/>
      <w:proofErr w:type="gram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писать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изученные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слова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>.</w:t>
      </w:r>
    </w:p>
    <w:p w:rsidR="00B67689" w:rsidRPr="00B67689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sz w:val="28"/>
          <w:szCs w:val="28"/>
        </w:rPr>
        <w:t>мо</w:t>
      </w:r>
      <w:r w:rsidRPr="00B67689">
        <w:rPr>
          <w:rFonts w:ascii="Times New Roman" w:hAnsi="Times New Roman"/>
          <w:i/>
          <w:sz w:val="28"/>
          <w:szCs w:val="28"/>
          <w:lang w:val="ru-RU"/>
        </w:rPr>
        <w:t>гу</w:t>
      </w:r>
      <w:proofErr w:type="spellEnd"/>
      <w:r w:rsidRPr="00B67689">
        <w:rPr>
          <w:rFonts w:ascii="Times New Roman" w:hAnsi="Times New Roman"/>
          <w:i/>
          <w:sz w:val="28"/>
          <w:szCs w:val="28"/>
        </w:rPr>
        <w:t>т</w:t>
      </w:r>
      <w:r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DD0B66">
      <w:pPr>
        <w:pStyle w:val="a6"/>
        <w:numPr>
          <w:ilvl w:val="0"/>
          <w:numId w:val="1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сравнивать и анализировать буквосочетания английского языка и их транскрипцию.</w:t>
      </w:r>
    </w:p>
    <w:p w:rsidR="00DD0B66" w:rsidRPr="00B67689" w:rsidRDefault="00DD0B66" w:rsidP="00DD0B6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67689">
        <w:rPr>
          <w:rFonts w:ascii="Times New Roman" w:hAnsi="Times New Roman"/>
          <w:b/>
          <w:bCs/>
          <w:sz w:val="28"/>
          <w:szCs w:val="28"/>
        </w:rPr>
        <w:t>Фонетика</w:t>
      </w:r>
      <w:proofErr w:type="spellEnd"/>
    </w:p>
    <w:p w:rsidR="00DD0B66" w:rsidRPr="00B67689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ча</w:t>
      </w:r>
      <w:r w:rsidRPr="00B67689">
        <w:rPr>
          <w:rFonts w:ascii="Times New Roman" w:hAnsi="Times New Roman"/>
          <w:i/>
          <w:iCs/>
          <w:sz w:val="28"/>
          <w:szCs w:val="28"/>
        </w:rPr>
        <w:t>тся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  <w:r w:rsidR="00DD0B66" w:rsidRPr="00B67689">
        <w:rPr>
          <w:rFonts w:ascii="Times New Roman" w:hAnsi="Times New Roman"/>
          <w:bCs/>
          <w:sz w:val="28"/>
          <w:szCs w:val="28"/>
        </w:rPr>
        <w:t>:</w:t>
      </w:r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</w:p>
    <w:p w:rsidR="00DD0B66" w:rsidRPr="00B67689" w:rsidRDefault="00DD0B66" w:rsidP="00B67689">
      <w:pPr>
        <w:pStyle w:val="a6"/>
        <w:numPr>
          <w:ilvl w:val="0"/>
          <w:numId w:val="1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различать на слух и адекватно , без фонетических ошибок, ведущих к сбою коммуникации, произносить  все звуки английского языка;</w:t>
      </w:r>
    </w:p>
    <w:p w:rsidR="00DD0B66" w:rsidRPr="00B67689" w:rsidRDefault="00DD0B66" w:rsidP="00B67689">
      <w:pPr>
        <w:pStyle w:val="a6"/>
        <w:numPr>
          <w:ilvl w:val="0"/>
          <w:numId w:val="1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соблюдать правильное ударение в изученных словах;</w:t>
      </w:r>
    </w:p>
    <w:p w:rsidR="00DD0B66" w:rsidRPr="00B67689" w:rsidRDefault="00DD0B66" w:rsidP="00B67689">
      <w:pPr>
        <w:pStyle w:val="a6"/>
        <w:numPr>
          <w:ilvl w:val="0"/>
          <w:numId w:val="1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различать коммуникативные типы предложения по интонации;</w:t>
      </w:r>
    </w:p>
    <w:p w:rsidR="00DD0B66" w:rsidRPr="00B67689" w:rsidRDefault="00DD0B66" w:rsidP="00B67689">
      <w:pPr>
        <w:pStyle w:val="a6"/>
        <w:numPr>
          <w:ilvl w:val="0"/>
          <w:numId w:val="1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адекватно, без ошибок, ведущих к сбою коммуникации, произносить фразы с точки зрения их ритмико – интонационных особенностей, в том числе соблюдая правило отсутствия фразового ударения на служебных словах.</w:t>
      </w:r>
    </w:p>
    <w:p w:rsidR="00B67689" w:rsidRPr="00B67689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sz w:val="28"/>
          <w:szCs w:val="28"/>
        </w:rPr>
        <w:t>мо</w:t>
      </w:r>
      <w:r w:rsidRPr="00B67689">
        <w:rPr>
          <w:rFonts w:ascii="Times New Roman" w:hAnsi="Times New Roman"/>
          <w:i/>
          <w:sz w:val="28"/>
          <w:szCs w:val="28"/>
          <w:lang w:val="ru-RU"/>
        </w:rPr>
        <w:t>гу</w:t>
      </w:r>
      <w:proofErr w:type="spellEnd"/>
      <w:r w:rsidRPr="00B67689">
        <w:rPr>
          <w:rFonts w:ascii="Times New Roman" w:hAnsi="Times New Roman"/>
          <w:i/>
          <w:sz w:val="28"/>
          <w:szCs w:val="28"/>
        </w:rPr>
        <w:t>т</w:t>
      </w:r>
      <w:r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B67689">
      <w:pPr>
        <w:pStyle w:val="a6"/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выражать модальные значения, чувства и эмоции с помощью интонации;</w:t>
      </w:r>
    </w:p>
    <w:p w:rsidR="00DD0B66" w:rsidRPr="00B67689" w:rsidRDefault="00DD0B66" w:rsidP="00B67689">
      <w:pPr>
        <w:pStyle w:val="a6"/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различать на слух британские и американские варианты английского языка.</w:t>
      </w:r>
    </w:p>
    <w:p w:rsidR="00DD0B66" w:rsidRPr="00B67689" w:rsidRDefault="00DD0B66" w:rsidP="00B67689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/>
          <w:bCs/>
          <w:sz w:val="28"/>
          <w:szCs w:val="28"/>
          <w:lang w:val="ru-RU"/>
        </w:rPr>
        <w:t>Лексическая сторона речи</w:t>
      </w:r>
    </w:p>
    <w:p w:rsidR="00B67689" w:rsidRPr="002A2A2F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r w:rsidRPr="002A2A2F">
        <w:rPr>
          <w:rFonts w:ascii="Times New Roman" w:hAnsi="Times New Roman"/>
          <w:i/>
          <w:iCs/>
          <w:sz w:val="28"/>
          <w:szCs w:val="28"/>
          <w:lang w:val="ru-RU"/>
        </w:rPr>
        <w:t>нау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ча</w:t>
      </w:r>
      <w:r w:rsidRPr="002A2A2F">
        <w:rPr>
          <w:rFonts w:ascii="Times New Roman" w:hAnsi="Times New Roman"/>
          <w:i/>
          <w:iCs/>
          <w:sz w:val="28"/>
          <w:szCs w:val="28"/>
          <w:lang w:val="ru-RU"/>
        </w:rPr>
        <w:t>тся</w:t>
      </w:r>
      <w:r w:rsidRPr="002A2A2F">
        <w:rPr>
          <w:rFonts w:ascii="Times New Roman" w:hAnsi="Times New Roman"/>
          <w:sz w:val="28"/>
          <w:szCs w:val="28"/>
          <w:lang w:val="ru-RU"/>
        </w:rPr>
        <w:t>:</w:t>
      </w:r>
    </w:p>
    <w:p w:rsidR="00DD0B66" w:rsidRPr="00B67689" w:rsidRDefault="00DD0B66" w:rsidP="00B67689">
      <w:pPr>
        <w:pStyle w:val="a6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узнавать в письменном и звучащем тексте изученные лексические единицы (слова, словосочетания, реплики – клише речевого этикета), в том числе многозначные, в пределах тематики основной школы;</w:t>
      </w:r>
    </w:p>
    <w:p w:rsidR="00DD0B66" w:rsidRPr="00B67689" w:rsidRDefault="00DD0B66" w:rsidP="00B67689">
      <w:pPr>
        <w:pStyle w:val="a6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 – клише речевого этикета), в том числе многозначные в соответствии с решаемой коммуникативной задачей;</w:t>
      </w:r>
    </w:p>
    <w:p w:rsidR="00DD0B66" w:rsidRPr="00B67689" w:rsidRDefault="00DD0B66" w:rsidP="00B67689">
      <w:pPr>
        <w:pStyle w:val="a6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соблюдать существующие в английском языке нормы лексической сочетаемости;</w:t>
      </w:r>
    </w:p>
    <w:p w:rsidR="00DD0B66" w:rsidRPr="00B67689" w:rsidRDefault="00DD0B66" w:rsidP="00B67689">
      <w:pPr>
        <w:pStyle w:val="a6"/>
        <w:numPr>
          <w:ilvl w:val="0"/>
          <w:numId w:val="18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распознавать и образовывать родственные слова с использованием основных способов словообразования (аффиксации, конверсии в соответствии с решаемой коммуникативной задачей.</w:t>
      </w:r>
    </w:p>
    <w:p w:rsidR="00DD0B66" w:rsidRPr="00B67689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sz w:val="28"/>
          <w:szCs w:val="28"/>
        </w:rPr>
        <w:t>мо</w:t>
      </w:r>
      <w:r w:rsidRPr="00B67689">
        <w:rPr>
          <w:rFonts w:ascii="Times New Roman" w:hAnsi="Times New Roman"/>
          <w:i/>
          <w:sz w:val="28"/>
          <w:szCs w:val="28"/>
          <w:lang w:val="ru-RU"/>
        </w:rPr>
        <w:t>гу</w:t>
      </w:r>
      <w:proofErr w:type="spellEnd"/>
      <w:r w:rsidRPr="00B67689">
        <w:rPr>
          <w:rFonts w:ascii="Times New Roman" w:hAnsi="Times New Roman"/>
          <w:i/>
          <w:sz w:val="28"/>
          <w:szCs w:val="28"/>
        </w:rPr>
        <w:t>т</w:t>
      </w:r>
      <w:r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="00DD0B66" w:rsidRPr="00B67689">
        <w:rPr>
          <w:rFonts w:ascii="Times New Roman" w:hAnsi="Times New Roman"/>
          <w:bCs/>
          <w:sz w:val="28"/>
          <w:szCs w:val="28"/>
        </w:rPr>
        <w:t>:</w:t>
      </w:r>
    </w:p>
    <w:p w:rsidR="00DD0B66" w:rsidRPr="00B67689" w:rsidRDefault="00DD0B66" w:rsidP="00B67689">
      <w:pPr>
        <w:pStyle w:val="a6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употреблять в речи в нескольких значениях многозначные слова. Изученные в пределах тематики основной школы;</w:t>
      </w:r>
    </w:p>
    <w:p w:rsidR="00DD0B66" w:rsidRPr="00B67689" w:rsidRDefault="00DD0B66" w:rsidP="00B67689">
      <w:pPr>
        <w:pStyle w:val="a6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знать различия между явлениями синонимии и антонимии;</w:t>
      </w:r>
    </w:p>
    <w:p w:rsidR="00DD0B66" w:rsidRPr="00B67689" w:rsidRDefault="00DD0B66" w:rsidP="00B67689">
      <w:pPr>
        <w:pStyle w:val="a6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распознавать принадлежность слов к частям речи по определенным признакам (артиклям, аффиксам и др.);</w:t>
      </w:r>
    </w:p>
    <w:p w:rsidR="00DD0B66" w:rsidRPr="00B67689" w:rsidRDefault="00DD0B66" w:rsidP="00B67689">
      <w:pPr>
        <w:pStyle w:val="a6"/>
        <w:numPr>
          <w:ilvl w:val="0"/>
          <w:numId w:val="19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использовать языковую догадку в процессе чтения и аудирования  (догадываться о значении незнакомых слов по контексту и по словообразовательным элементам).</w:t>
      </w:r>
    </w:p>
    <w:p w:rsidR="00DD0B66" w:rsidRPr="00B67689" w:rsidRDefault="00DD0B66" w:rsidP="00B67689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/>
          <w:bCs/>
          <w:sz w:val="28"/>
          <w:szCs w:val="28"/>
          <w:lang w:val="ru-RU"/>
        </w:rPr>
        <w:t>Грамматическая сторона речи</w:t>
      </w:r>
    </w:p>
    <w:p w:rsidR="00B67689" w:rsidRPr="002A2A2F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 xml:space="preserve">Учащиеся </w:t>
      </w:r>
      <w:r w:rsidRPr="002A2A2F">
        <w:rPr>
          <w:rFonts w:ascii="Times New Roman" w:hAnsi="Times New Roman"/>
          <w:i/>
          <w:iCs/>
          <w:sz w:val="28"/>
          <w:szCs w:val="28"/>
          <w:lang w:val="ru-RU"/>
        </w:rPr>
        <w:t>нау</w:t>
      </w:r>
      <w:r w:rsidRPr="00B67689">
        <w:rPr>
          <w:rFonts w:ascii="Times New Roman" w:hAnsi="Times New Roman"/>
          <w:i/>
          <w:iCs/>
          <w:sz w:val="28"/>
          <w:szCs w:val="28"/>
          <w:lang w:val="ru-RU"/>
        </w:rPr>
        <w:t>ча</w:t>
      </w:r>
      <w:r w:rsidRPr="002A2A2F">
        <w:rPr>
          <w:rFonts w:ascii="Times New Roman" w:hAnsi="Times New Roman"/>
          <w:i/>
          <w:iCs/>
          <w:sz w:val="28"/>
          <w:szCs w:val="28"/>
          <w:lang w:val="ru-RU"/>
        </w:rPr>
        <w:t>тся</w:t>
      </w:r>
      <w:r w:rsidRPr="002A2A2F">
        <w:rPr>
          <w:rFonts w:ascii="Times New Roman" w:hAnsi="Times New Roman"/>
          <w:sz w:val="28"/>
          <w:szCs w:val="28"/>
          <w:lang w:val="ru-RU"/>
        </w:rPr>
        <w:t>:</w:t>
      </w:r>
      <w:r w:rsidRPr="002A2A2F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</w:p>
    <w:p w:rsidR="00DD0B66" w:rsidRPr="00B67689" w:rsidRDefault="00DD0B66" w:rsidP="00B67689">
      <w:pPr>
        <w:pStyle w:val="a6"/>
        <w:numPr>
          <w:ilvl w:val="0"/>
          <w:numId w:val="20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оперировать в процессе устного и письменного общения основными  синтаксическими конструкциями и морфологическими формами английского языка в соответствии с коммуникативной задачей в коммуникативно – значимом контексте:</w:t>
      </w:r>
    </w:p>
    <w:p w:rsidR="00DD0B66" w:rsidRPr="00B67689" w:rsidRDefault="00DD0B66" w:rsidP="00B67689">
      <w:pPr>
        <w:pStyle w:val="a6"/>
        <w:numPr>
          <w:ilvl w:val="0"/>
          <w:numId w:val="20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>распознавать и употреблять в речи:</w:t>
      </w:r>
    </w:p>
    <w:p w:rsidR="00DD0B66" w:rsidRPr="00B67689" w:rsidRDefault="00DD0B66" w:rsidP="00B67689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    - 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 в утвердительной и отрицательной формах);</w:t>
      </w:r>
    </w:p>
    <w:p w:rsidR="00DD0B66" w:rsidRPr="00B67689" w:rsidRDefault="00DD0B66" w:rsidP="00B67689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 - количественные и порядковые числительные;</w:t>
      </w:r>
    </w:p>
    <w:p w:rsidR="00DD0B66" w:rsidRPr="00B67689" w:rsidRDefault="00DD0B66" w:rsidP="00B67689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- глаголы в наиболее употребительных временных формах действительного залога: </w:t>
      </w:r>
      <w:r w:rsidRPr="00B67689">
        <w:rPr>
          <w:rFonts w:ascii="Times New Roman" w:hAnsi="Times New Roman"/>
          <w:bCs/>
          <w:sz w:val="28"/>
          <w:szCs w:val="28"/>
        </w:rPr>
        <w:t>Present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Simple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Future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Simple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Past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Simple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Present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r w:rsidRPr="00B67689">
        <w:rPr>
          <w:rFonts w:ascii="Times New Roman" w:hAnsi="Times New Roman"/>
          <w:bCs/>
          <w:sz w:val="28"/>
          <w:szCs w:val="28"/>
        </w:rPr>
        <w:t>Past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Continuous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Present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Perfect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DD0B66" w:rsidRPr="00B67689" w:rsidRDefault="00DD0B66" w:rsidP="00B67689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- различные грамматические средства для выражения будущего времени: </w:t>
      </w:r>
      <w:r w:rsidRPr="00B67689">
        <w:rPr>
          <w:rFonts w:ascii="Times New Roman" w:hAnsi="Times New Roman"/>
          <w:bCs/>
          <w:sz w:val="28"/>
          <w:szCs w:val="28"/>
        </w:rPr>
        <w:t>Future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Simple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to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be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going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to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Present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Continuous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B67689" w:rsidRPr="00B67689" w:rsidRDefault="00B67689" w:rsidP="00B6768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89">
        <w:rPr>
          <w:rFonts w:ascii="Times New Roman" w:hAnsi="Times New Roman"/>
          <w:sz w:val="28"/>
          <w:szCs w:val="28"/>
          <w:lang w:val="ru-RU"/>
        </w:rPr>
        <w:t>Учащиеся</w:t>
      </w:r>
      <w:r w:rsidRPr="00B676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sz w:val="28"/>
          <w:szCs w:val="28"/>
        </w:rPr>
        <w:t>мо</w:t>
      </w:r>
      <w:r w:rsidRPr="00B67689">
        <w:rPr>
          <w:rFonts w:ascii="Times New Roman" w:hAnsi="Times New Roman"/>
          <w:i/>
          <w:sz w:val="28"/>
          <w:szCs w:val="28"/>
          <w:lang w:val="ru-RU"/>
        </w:rPr>
        <w:t>гу</w:t>
      </w:r>
      <w:proofErr w:type="spellEnd"/>
      <w:r w:rsidRPr="00B67689">
        <w:rPr>
          <w:rFonts w:ascii="Times New Roman" w:hAnsi="Times New Roman"/>
          <w:i/>
          <w:sz w:val="28"/>
          <w:szCs w:val="28"/>
        </w:rPr>
        <w:t>т</w:t>
      </w:r>
      <w:r w:rsidRPr="00B6768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i/>
          <w:iCs/>
          <w:sz w:val="28"/>
          <w:szCs w:val="28"/>
        </w:rPr>
        <w:t>научиться</w:t>
      </w:r>
      <w:proofErr w:type="spellEnd"/>
      <w:r w:rsidRPr="00B67689">
        <w:rPr>
          <w:rFonts w:ascii="Times New Roman" w:hAnsi="Times New Roman"/>
          <w:sz w:val="28"/>
          <w:szCs w:val="28"/>
        </w:rPr>
        <w:t>:</w:t>
      </w:r>
    </w:p>
    <w:p w:rsidR="00DD0B66" w:rsidRPr="00B67689" w:rsidRDefault="00DD0B66" w:rsidP="00B67689">
      <w:pPr>
        <w:pStyle w:val="a6"/>
        <w:numPr>
          <w:ilvl w:val="0"/>
          <w:numId w:val="2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распознавать сложноподчиненные предложения с придаточными: времени с союзами </w:t>
      </w:r>
      <w:r w:rsidRPr="00B67689">
        <w:rPr>
          <w:rFonts w:ascii="Times New Roman" w:hAnsi="Times New Roman"/>
          <w:bCs/>
          <w:sz w:val="28"/>
          <w:szCs w:val="28"/>
        </w:rPr>
        <w:t>for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since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during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; цели с союзом </w:t>
      </w:r>
      <w:r w:rsidRPr="00B67689">
        <w:rPr>
          <w:rFonts w:ascii="Times New Roman" w:hAnsi="Times New Roman"/>
          <w:bCs/>
          <w:sz w:val="28"/>
          <w:szCs w:val="28"/>
        </w:rPr>
        <w:t>so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67689">
        <w:rPr>
          <w:rFonts w:ascii="Times New Roman" w:hAnsi="Times New Roman"/>
          <w:bCs/>
          <w:sz w:val="28"/>
          <w:szCs w:val="28"/>
        </w:rPr>
        <w:t>that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;  условия союзом </w:t>
      </w:r>
      <w:r w:rsidRPr="00B67689">
        <w:rPr>
          <w:rFonts w:ascii="Times New Roman" w:hAnsi="Times New Roman"/>
          <w:bCs/>
          <w:sz w:val="28"/>
          <w:szCs w:val="28"/>
        </w:rPr>
        <w:t>unless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; определительными союзами </w:t>
      </w:r>
      <w:r w:rsidRPr="00B67689">
        <w:rPr>
          <w:rFonts w:ascii="Times New Roman" w:hAnsi="Times New Roman"/>
          <w:bCs/>
          <w:sz w:val="28"/>
          <w:szCs w:val="28"/>
        </w:rPr>
        <w:t>who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which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that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DD0B66" w:rsidRPr="00B67689" w:rsidRDefault="00DD0B66" w:rsidP="00B67689">
      <w:pPr>
        <w:pStyle w:val="a6"/>
        <w:numPr>
          <w:ilvl w:val="0"/>
          <w:numId w:val="2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B67689">
        <w:rPr>
          <w:rFonts w:ascii="Times New Roman" w:hAnsi="Times New Roman"/>
          <w:bCs/>
          <w:sz w:val="28"/>
          <w:szCs w:val="28"/>
        </w:rPr>
        <w:t>распознавать</w:t>
      </w:r>
      <w:proofErr w:type="spellEnd"/>
      <w:proofErr w:type="gramEnd"/>
      <w:r w:rsidRPr="00B67689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речи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предложения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с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конструкциями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 as…as; not so…as; either…or;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neither..nor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>;</w:t>
      </w:r>
    </w:p>
    <w:p w:rsidR="00DD0B66" w:rsidRPr="00B67689" w:rsidRDefault="00DD0B66" w:rsidP="00B67689">
      <w:pPr>
        <w:pStyle w:val="a6"/>
        <w:numPr>
          <w:ilvl w:val="0"/>
          <w:numId w:val="2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распознавать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речи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условные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предложения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нереального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7689">
        <w:rPr>
          <w:rFonts w:ascii="Times New Roman" w:hAnsi="Times New Roman"/>
          <w:bCs/>
          <w:sz w:val="28"/>
          <w:szCs w:val="28"/>
        </w:rPr>
        <w:t>характера</w:t>
      </w:r>
      <w:proofErr w:type="spellEnd"/>
      <w:r w:rsidRPr="00B67689">
        <w:rPr>
          <w:rFonts w:ascii="Times New Roman" w:hAnsi="Times New Roman"/>
          <w:bCs/>
          <w:sz w:val="28"/>
          <w:szCs w:val="28"/>
        </w:rPr>
        <w:t xml:space="preserve"> (Conditional II – If  I were you, I would start learning  French);</w:t>
      </w:r>
    </w:p>
    <w:p w:rsidR="00DD0B66" w:rsidRPr="00B67689" w:rsidRDefault="00DD0B66" w:rsidP="00B67689">
      <w:pPr>
        <w:pStyle w:val="a6"/>
        <w:numPr>
          <w:ilvl w:val="0"/>
          <w:numId w:val="2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распознавать и употреблять в речи модальные глаголы </w:t>
      </w:r>
      <w:r w:rsidRPr="00B67689">
        <w:rPr>
          <w:rFonts w:ascii="Times New Roman" w:hAnsi="Times New Roman"/>
          <w:bCs/>
          <w:sz w:val="28"/>
          <w:szCs w:val="28"/>
        </w:rPr>
        <w:t>need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shall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might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B67689">
        <w:rPr>
          <w:rFonts w:ascii="Times New Roman" w:hAnsi="Times New Roman"/>
          <w:bCs/>
          <w:sz w:val="28"/>
          <w:szCs w:val="28"/>
        </w:rPr>
        <w:t>would</w:t>
      </w:r>
      <w:r w:rsidRPr="00B67689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DD0B66" w:rsidRPr="00B67689" w:rsidRDefault="00DD0B66" w:rsidP="00DD0B66">
      <w:pPr>
        <w:pStyle w:val="a4"/>
        <w:spacing w:before="0" w:beforeAutospacing="0" w:after="0" w:afterAutospacing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751E9" w:rsidRPr="00B67689" w:rsidRDefault="00B67689" w:rsidP="00175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768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751E9" w:rsidRPr="00B67689">
        <w:rPr>
          <w:rFonts w:ascii="Times New Roman" w:hAnsi="Times New Roman" w:cs="Times New Roman"/>
          <w:b/>
          <w:sz w:val="28"/>
          <w:szCs w:val="28"/>
          <w:lang w:val="ru-RU"/>
        </w:rPr>
        <w:t>.Тематическое планирование</w:t>
      </w:r>
    </w:p>
    <w:p w:rsidR="00AE7D75" w:rsidRPr="00B67689" w:rsidRDefault="00AE7D75" w:rsidP="00175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786"/>
        <w:gridCol w:w="3302"/>
      </w:tblGrid>
      <w:tr w:rsidR="001751E9" w:rsidRPr="00B67689" w:rsidTr="001751E9">
        <w:tc>
          <w:tcPr>
            <w:tcW w:w="817" w:type="dxa"/>
          </w:tcPr>
          <w:p w:rsidR="001751E9" w:rsidRPr="00B67689" w:rsidRDefault="001751E9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6" w:type="dxa"/>
          </w:tcPr>
          <w:p w:rsidR="001751E9" w:rsidRPr="00B67689" w:rsidRDefault="001751E9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302" w:type="dxa"/>
          </w:tcPr>
          <w:p w:rsidR="001751E9" w:rsidRPr="00B67689" w:rsidRDefault="001751E9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Тело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Семья и родственные отношения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Работа и профессии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Распорядок дня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51E9" w:rsidRPr="00B67689" w:rsidTr="001751E9">
        <w:tc>
          <w:tcPr>
            <w:tcW w:w="817" w:type="dxa"/>
          </w:tcPr>
          <w:p w:rsidR="001751E9" w:rsidRPr="00B67689" w:rsidRDefault="001751E9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1751E9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Внешность и характер</w:t>
            </w:r>
          </w:p>
        </w:tc>
        <w:tc>
          <w:tcPr>
            <w:tcW w:w="3302" w:type="dxa"/>
          </w:tcPr>
          <w:p w:rsidR="001751E9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7D75" w:rsidRPr="00B67689" w:rsidTr="001751E9">
        <w:tc>
          <w:tcPr>
            <w:tcW w:w="817" w:type="dxa"/>
          </w:tcPr>
          <w:p w:rsidR="00AE7D75" w:rsidRPr="00B67689" w:rsidRDefault="00AE7D75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AE7D75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</w:tc>
        <w:tc>
          <w:tcPr>
            <w:tcW w:w="3302" w:type="dxa"/>
          </w:tcPr>
          <w:p w:rsidR="00AE7D75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E7D75" w:rsidRPr="00B67689" w:rsidTr="001751E9">
        <w:tc>
          <w:tcPr>
            <w:tcW w:w="817" w:type="dxa"/>
          </w:tcPr>
          <w:p w:rsidR="00AE7D75" w:rsidRPr="00B67689" w:rsidRDefault="00AE7D75" w:rsidP="00AE7D7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6" w:type="dxa"/>
          </w:tcPr>
          <w:p w:rsidR="00AE7D75" w:rsidRPr="00B67689" w:rsidRDefault="00AE7D75" w:rsidP="00AE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Покупки</w:t>
            </w:r>
          </w:p>
        </w:tc>
        <w:tc>
          <w:tcPr>
            <w:tcW w:w="3302" w:type="dxa"/>
          </w:tcPr>
          <w:p w:rsidR="00AE7D75" w:rsidRPr="00B67689" w:rsidRDefault="00F35293" w:rsidP="00175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7D75" w:rsidRPr="00B67689" w:rsidTr="000E038C">
        <w:tc>
          <w:tcPr>
            <w:tcW w:w="6603" w:type="dxa"/>
            <w:gridSpan w:val="2"/>
          </w:tcPr>
          <w:p w:rsidR="00AE7D75" w:rsidRPr="00B67689" w:rsidRDefault="00AE7D75" w:rsidP="00AE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02" w:type="dxa"/>
          </w:tcPr>
          <w:p w:rsidR="00AE7D75" w:rsidRPr="00B67689" w:rsidRDefault="00F35293" w:rsidP="001751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AE7D75" w:rsidRPr="00B67689" w:rsidRDefault="00AE7D75" w:rsidP="00AE7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D75" w:rsidRPr="00B67689" w:rsidRDefault="00AE7D75" w:rsidP="00AE7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D75" w:rsidRPr="00B67689" w:rsidRDefault="00B67689" w:rsidP="00AE7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7689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AE7D75" w:rsidRPr="00B67689">
        <w:rPr>
          <w:rFonts w:ascii="Times New Roman" w:hAnsi="Times New Roman" w:cs="Times New Roman"/>
          <w:b/>
          <w:sz w:val="28"/>
          <w:szCs w:val="28"/>
          <w:lang w:val="ru-RU"/>
        </w:rPr>
        <w:t>. Календарно-тематическое планирование</w:t>
      </w:r>
    </w:p>
    <w:p w:rsidR="00AE7D75" w:rsidRPr="00B67689" w:rsidRDefault="00F35293" w:rsidP="00AE7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(все темы по 2 часа)</w:t>
      </w:r>
      <w:bookmarkStart w:id="0" w:name="_GoBack"/>
      <w:bookmarkEnd w:id="0"/>
    </w:p>
    <w:tbl>
      <w:tblPr>
        <w:tblStyle w:val="a3"/>
        <w:tblW w:w="9905" w:type="dxa"/>
        <w:tblLook w:val="04A0" w:firstRow="1" w:lastRow="0" w:firstColumn="1" w:lastColumn="0" w:noHBand="0" w:noVBand="1"/>
      </w:tblPr>
      <w:tblGrid>
        <w:gridCol w:w="897"/>
        <w:gridCol w:w="1100"/>
        <w:gridCol w:w="7908"/>
      </w:tblGrid>
      <w:tr w:rsidR="002A2A2F" w:rsidRPr="00B67689" w:rsidTr="00864B2C">
        <w:trPr>
          <w:trHeight w:val="465"/>
        </w:trPr>
        <w:tc>
          <w:tcPr>
            <w:tcW w:w="897" w:type="dxa"/>
            <w:vMerge w:val="restart"/>
          </w:tcPr>
          <w:p w:rsidR="002A2A2F" w:rsidRPr="00B67689" w:rsidRDefault="002A2A2F" w:rsidP="00C1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  <w:p w:rsidR="002A2A2F" w:rsidRPr="00B67689" w:rsidRDefault="002A2A2F" w:rsidP="00C1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8" w:type="dxa"/>
            <w:gridSpan w:val="2"/>
          </w:tcPr>
          <w:p w:rsidR="002A2A2F" w:rsidRPr="00B67689" w:rsidRDefault="002A2A2F" w:rsidP="00C1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F35293" w:rsidRPr="00B67689" w:rsidTr="00F35293">
        <w:trPr>
          <w:trHeight w:val="360"/>
        </w:trPr>
        <w:tc>
          <w:tcPr>
            <w:tcW w:w="897" w:type="dxa"/>
            <w:vMerge/>
          </w:tcPr>
          <w:p w:rsidR="00F35293" w:rsidRPr="00B67689" w:rsidRDefault="00F35293" w:rsidP="00C1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F3529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Презентация новых ЛЕ по теме «Здоровье»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Фразовые глаголы по теме «Здоровье»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Написание письма личного характера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Условный диалог-расспрос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Изучение лексики по теме «Тело»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Презентация лексики по теме «Семья и родственные отношения»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написания письма личного характера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Условный диалог-расспрос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Изучение лексики по теме «Работа и профессии». Суффиксы существительных –</w:t>
            </w:r>
            <w:proofErr w:type="spellStart"/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proofErr w:type="spellEnd"/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употребления слов </w:t>
            </w:r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trade, profession, occupation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Условный диалог-расспрос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Презентация ЛЕ по теме «Путешествие»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употребления</w:t>
            </w:r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trip, voyage, travel, journey, tour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2A2A2F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</w:tcPr>
          <w:p w:rsidR="00F35293" w:rsidRPr="002A2A2F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Условный диалог-расспрос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Изучение лексики по теме «Проживание и обслуживание»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диалогической речи.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Написание письма личного характера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Чтение текста с восстановлением логических связей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Презентация лексики по теме «Распорядок дня»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монологической речи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Условный диалог-расспрос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Изучение лексики по теме «Внешность и характер»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Отрицательные приставки с прилагательными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Суффиксальный способ образования прилагательных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употребления слов </w:t>
            </w:r>
            <w:r w:rsidRPr="00B67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beautiful, lovely, handsome, pretty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изучающего чтения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Презентация лексики по теме «Еда». Фразовые глаголы.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диалогической речи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 xml:space="preserve"> Чтение с общим пониманием </w:t>
            </w:r>
            <w:proofErr w:type="gramStart"/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Изучение лексики по теме «Покупки»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монологической речи</w:t>
            </w:r>
          </w:p>
        </w:tc>
      </w:tr>
      <w:tr w:rsidR="00F35293" w:rsidRPr="00F35293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Развитие навыков чтения с полным пониманием прочитанного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Написание письма личного характера</w:t>
            </w:r>
          </w:p>
        </w:tc>
      </w:tr>
      <w:tr w:rsidR="00F35293" w:rsidRPr="00B67689" w:rsidTr="00F35293">
        <w:tc>
          <w:tcPr>
            <w:tcW w:w="897" w:type="dxa"/>
          </w:tcPr>
          <w:p w:rsidR="00F35293" w:rsidRPr="00B67689" w:rsidRDefault="00F35293" w:rsidP="00C11FF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F35293" w:rsidRPr="00B67689" w:rsidRDefault="00F35293" w:rsidP="00C11FF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08" w:type="dxa"/>
          </w:tcPr>
          <w:p w:rsidR="00F35293" w:rsidRPr="00B67689" w:rsidRDefault="00F35293" w:rsidP="00C1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689">
              <w:rPr>
                <w:rFonts w:ascii="Times New Roman" w:hAnsi="Times New Roman" w:cs="Times New Roman"/>
                <w:sz w:val="28"/>
                <w:szCs w:val="28"/>
              </w:rPr>
              <w:t>Условный диалог-расспрос</w:t>
            </w:r>
          </w:p>
        </w:tc>
      </w:tr>
    </w:tbl>
    <w:p w:rsidR="00AE7D75" w:rsidRPr="00B67689" w:rsidRDefault="00AE7D75" w:rsidP="00AE7D7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51E9" w:rsidRPr="00B67689" w:rsidRDefault="001751E9" w:rsidP="00175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D75" w:rsidRDefault="00AE7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43F" w:rsidRDefault="00DD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43F" w:rsidRDefault="00DD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43F" w:rsidRDefault="00DD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43F" w:rsidRDefault="00DD6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095F" w:rsidRDefault="001B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70D62" w:rsidRDefault="00D70D62" w:rsidP="001B095F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sectPr w:rsidR="00D70D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44B"/>
    <w:multiLevelType w:val="hybridMultilevel"/>
    <w:tmpl w:val="52920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64922"/>
    <w:multiLevelType w:val="hybridMultilevel"/>
    <w:tmpl w:val="B79C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9278F"/>
    <w:multiLevelType w:val="hybridMultilevel"/>
    <w:tmpl w:val="C9B0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111BA"/>
    <w:multiLevelType w:val="hybridMultilevel"/>
    <w:tmpl w:val="86B2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1353E"/>
    <w:multiLevelType w:val="hybridMultilevel"/>
    <w:tmpl w:val="3988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A187F"/>
    <w:multiLevelType w:val="hybridMultilevel"/>
    <w:tmpl w:val="E5D2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B28AF"/>
    <w:multiLevelType w:val="hybridMultilevel"/>
    <w:tmpl w:val="EB5C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A38BD"/>
    <w:multiLevelType w:val="hybridMultilevel"/>
    <w:tmpl w:val="BB900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60195"/>
    <w:multiLevelType w:val="hybridMultilevel"/>
    <w:tmpl w:val="CB38BF94"/>
    <w:lvl w:ilvl="0" w:tplc="0AD4C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BF143E"/>
    <w:multiLevelType w:val="hybridMultilevel"/>
    <w:tmpl w:val="934EA2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C5343F6"/>
    <w:multiLevelType w:val="hybridMultilevel"/>
    <w:tmpl w:val="E9FC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E2E85"/>
    <w:multiLevelType w:val="hybridMultilevel"/>
    <w:tmpl w:val="E0B4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31235"/>
    <w:multiLevelType w:val="hybridMultilevel"/>
    <w:tmpl w:val="CB3C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22792"/>
    <w:multiLevelType w:val="hybridMultilevel"/>
    <w:tmpl w:val="97F4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217C5"/>
    <w:multiLevelType w:val="hybridMultilevel"/>
    <w:tmpl w:val="3FB8FD6C"/>
    <w:lvl w:ilvl="0" w:tplc="E1228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FB37991"/>
    <w:multiLevelType w:val="hybridMultilevel"/>
    <w:tmpl w:val="E1982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A6AF8"/>
    <w:multiLevelType w:val="hybridMultilevel"/>
    <w:tmpl w:val="E756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D2A5C"/>
    <w:multiLevelType w:val="hybridMultilevel"/>
    <w:tmpl w:val="A8FE8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153B4"/>
    <w:multiLevelType w:val="hybridMultilevel"/>
    <w:tmpl w:val="DC765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11548"/>
    <w:multiLevelType w:val="hybridMultilevel"/>
    <w:tmpl w:val="AB58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44F75"/>
    <w:multiLevelType w:val="hybridMultilevel"/>
    <w:tmpl w:val="08E8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0"/>
  </w:num>
  <w:num w:numId="5">
    <w:abstractNumId w:val="8"/>
  </w:num>
  <w:num w:numId="6">
    <w:abstractNumId w:val="14"/>
  </w:num>
  <w:num w:numId="7">
    <w:abstractNumId w:val="18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2"/>
  </w:num>
  <w:num w:numId="13">
    <w:abstractNumId w:val="19"/>
  </w:num>
  <w:num w:numId="14">
    <w:abstractNumId w:val="5"/>
  </w:num>
  <w:num w:numId="15">
    <w:abstractNumId w:val="0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F4"/>
    <w:rsid w:val="001751E9"/>
    <w:rsid w:val="001B095F"/>
    <w:rsid w:val="002A2A2F"/>
    <w:rsid w:val="003D50E1"/>
    <w:rsid w:val="00AE7D75"/>
    <w:rsid w:val="00B67689"/>
    <w:rsid w:val="00C16256"/>
    <w:rsid w:val="00C377E0"/>
    <w:rsid w:val="00D70D62"/>
    <w:rsid w:val="00DD0B66"/>
    <w:rsid w:val="00DD643F"/>
    <w:rsid w:val="00F35293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2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FE32F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3"/>
      <w:szCs w:val="23"/>
      <w:lang w:val="ru-RU" w:eastAsia="ru-RU"/>
    </w:rPr>
  </w:style>
  <w:style w:type="character" w:customStyle="1" w:styleId="a5">
    <w:name w:val="Без интервала Знак"/>
    <w:link w:val="a4"/>
    <w:uiPriority w:val="1"/>
    <w:rsid w:val="00FE32F4"/>
    <w:rPr>
      <w:rFonts w:ascii="Helvetica" w:eastAsia="Times New Roman" w:hAnsi="Helvetica" w:cs="Helvetica"/>
      <w:sz w:val="23"/>
      <w:szCs w:val="23"/>
      <w:lang w:val="ru-RU" w:eastAsia="ru-RU"/>
    </w:rPr>
  </w:style>
  <w:style w:type="paragraph" w:styleId="a6">
    <w:name w:val="List Paragraph"/>
    <w:basedOn w:val="a"/>
    <w:uiPriority w:val="34"/>
    <w:qFormat/>
    <w:rsid w:val="003D50E1"/>
    <w:pPr>
      <w:ind w:left="720"/>
      <w:contextualSpacing/>
    </w:pPr>
  </w:style>
  <w:style w:type="character" w:customStyle="1" w:styleId="FontStyle31">
    <w:name w:val="Font Style31"/>
    <w:basedOn w:val="a0"/>
    <w:rsid w:val="00AE7D75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D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2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FE32F4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3"/>
      <w:szCs w:val="23"/>
      <w:lang w:val="ru-RU" w:eastAsia="ru-RU"/>
    </w:rPr>
  </w:style>
  <w:style w:type="character" w:customStyle="1" w:styleId="a5">
    <w:name w:val="Без интервала Знак"/>
    <w:link w:val="a4"/>
    <w:uiPriority w:val="1"/>
    <w:rsid w:val="00FE32F4"/>
    <w:rPr>
      <w:rFonts w:ascii="Helvetica" w:eastAsia="Times New Roman" w:hAnsi="Helvetica" w:cs="Helvetica"/>
      <w:sz w:val="23"/>
      <w:szCs w:val="23"/>
      <w:lang w:val="ru-RU" w:eastAsia="ru-RU"/>
    </w:rPr>
  </w:style>
  <w:style w:type="paragraph" w:styleId="a6">
    <w:name w:val="List Paragraph"/>
    <w:basedOn w:val="a"/>
    <w:uiPriority w:val="34"/>
    <w:qFormat/>
    <w:rsid w:val="003D50E1"/>
    <w:pPr>
      <w:ind w:left="720"/>
      <w:contextualSpacing/>
    </w:pPr>
  </w:style>
  <w:style w:type="character" w:customStyle="1" w:styleId="FontStyle31">
    <w:name w:val="Font Style31"/>
    <w:basedOn w:val="a0"/>
    <w:rsid w:val="00AE7D75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D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10204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Санина</cp:lastModifiedBy>
  <cp:revision>2</cp:revision>
  <dcterms:created xsi:type="dcterms:W3CDTF">2020-03-02T14:59:00Z</dcterms:created>
  <dcterms:modified xsi:type="dcterms:W3CDTF">2020-03-02T14:59:00Z</dcterms:modified>
</cp:coreProperties>
</file>