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B6" w:rsidRPr="003A4AB6" w:rsidRDefault="003A4AB6" w:rsidP="003A4AB6">
      <w:pPr>
        <w:spacing w:after="0" w:line="375" w:lineRule="atLeast"/>
        <w:jc w:val="center"/>
        <w:outlineLvl w:val="0"/>
        <w:rPr>
          <w:rFonts w:ascii="Times New Roman" w:eastAsia="Times New Roman" w:hAnsi="Times New Roman" w:cs="Times New Roman"/>
          <w:b/>
          <w:bCs/>
          <w:color w:val="000000"/>
          <w:kern w:val="36"/>
          <w:sz w:val="26"/>
          <w:szCs w:val="26"/>
          <w:lang w:eastAsia="ru-RU"/>
        </w:rPr>
      </w:pPr>
      <w:r w:rsidRPr="003A4AB6">
        <w:rPr>
          <w:rFonts w:ascii="Times New Roman" w:eastAsia="Times New Roman" w:hAnsi="Times New Roman" w:cs="Times New Roman"/>
          <w:b/>
          <w:bCs/>
          <w:color w:val="000000"/>
          <w:kern w:val="36"/>
          <w:sz w:val="26"/>
          <w:szCs w:val="26"/>
          <w:lang w:eastAsia="ru-RU"/>
        </w:rPr>
        <w:t>«Рекомендации психолога родителям и учащимся 9 и 11 классов по сдаче ЕГЭ и ГИА Уважаемые выпускники 9-х, 11-х классов и родители! ...»</w:t>
      </w:r>
    </w:p>
    <w:p w:rsidR="003A4AB6" w:rsidRPr="003A4AB6" w:rsidRDefault="003A4AB6" w:rsidP="003A4AB6">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3A4AB6">
        <w:rPr>
          <w:rFonts w:ascii="Times New Roman" w:eastAsia="Times New Roman" w:hAnsi="Times New Roman" w:cs="Times New Roman"/>
          <w:color w:val="000000"/>
          <w:sz w:val="26"/>
          <w:szCs w:val="26"/>
          <w:lang w:eastAsia="ru-RU"/>
        </w:rPr>
        <w:t>Рекомендации психолога родителям и учащимся 9 и 11 классов по</w:t>
      </w:r>
      <w:r>
        <w:rPr>
          <w:rFonts w:ascii="Times New Roman" w:eastAsia="Times New Roman" w:hAnsi="Times New Roman" w:cs="Times New Roman"/>
          <w:color w:val="000000"/>
          <w:sz w:val="26"/>
          <w:szCs w:val="26"/>
          <w:lang w:eastAsia="ru-RU"/>
        </w:rPr>
        <w:t xml:space="preserve"> </w:t>
      </w:r>
      <w:r w:rsidRPr="003A4AB6">
        <w:rPr>
          <w:rFonts w:ascii="Times New Roman" w:eastAsia="Times New Roman" w:hAnsi="Times New Roman" w:cs="Times New Roman"/>
          <w:color w:val="000000"/>
          <w:sz w:val="26"/>
          <w:szCs w:val="26"/>
          <w:lang w:eastAsia="ru-RU"/>
        </w:rPr>
        <w:t>сдаче ЕГЭ и ГИА</w:t>
      </w:r>
    </w:p>
    <w:p w:rsidR="003A4AB6" w:rsidRPr="003A4AB6" w:rsidRDefault="003A4AB6" w:rsidP="003A4AB6">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3A4AB6">
        <w:rPr>
          <w:rFonts w:ascii="Times New Roman" w:eastAsia="Times New Roman" w:hAnsi="Times New Roman" w:cs="Times New Roman"/>
          <w:color w:val="000000"/>
          <w:sz w:val="26"/>
          <w:szCs w:val="26"/>
          <w:lang w:eastAsia="ru-RU"/>
        </w:rPr>
        <w:t>Уважаемые выпускники 9-х, 11-х классов и родители! Приближается пора сдачи экзаменов!</w:t>
      </w:r>
    </w:p>
    <w:p w:rsidR="003A4AB6" w:rsidRPr="003A4AB6" w:rsidRDefault="003A4AB6" w:rsidP="003A4AB6">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3A4AB6">
        <w:rPr>
          <w:rFonts w:ascii="Times New Roman" w:eastAsia="Times New Roman" w:hAnsi="Times New Roman" w:cs="Times New Roman"/>
          <w:color w:val="000000"/>
          <w:sz w:val="26"/>
          <w:szCs w:val="26"/>
          <w:lang w:eastAsia="ru-RU"/>
        </w:rPr>
        <w:t>Психологически период завершения обучения в школе представляет особую трудность для наших</w:t>
      </w:r>
      <w:r>
        <w:rPr>
          <w:rFonts w:ascii="Times New Roman" w:eastAsia="Times New Roman" w:hAnsi="Times New Roman" w:cs="Times New Roman"/>
          <w:color w:val="000000"/>
          <w:sz w:val="26"/>
          <w:szCs w:val="26"/>
          <w:lang w:eastAsia="ru-RU"/>
        </w:rPr>
        <w:t xml:space="preserve"> </w:t>
      </w:r>
      <w:r w:rsidRPr="003A4AB6">
        <w:rPr>
          <w:rFonts w:ascii="Times New Roman" w:eastAsia="Times New Roman" w:hAnsi="Times New Roman" w:cs="Times New Roman"/>
          <w:color w:val="000000"/>
          <w:sz w:val="26"/>
          <w:szCs w:val="26"/>
          <w:lang w:eastAsia="ru-RU"/>
        </w:rPr>
        <w:t>выпускников потому, что это время первого взрослого испытания: оно показывает, насколько</w:t>
      </w:r>
      <w:r>
        <w:rPr>
          <w:rFonts w:ascii="Times New Roman" w:eastAsia="Times New Roman" w:hAnsi="Times New Roman" w:cs="Times New Roman"/>
          <w:color w:val="000000"/>
          <w:sz w:val="26"/>
          <w:szCs w:val="26"/>
          <w:lang w:eastAsia="ru-RU"/>
        </w:rPr>
        <w:t xml:space="preserve"> </w:t>
      </w:r>
      <w:r w:rsidRPr="003A4AB6">
        <w:rPr>
          <w:rFonts w:ascii="Times New Roman" w:eastAsia="Times New Roman" w:hAnsi="Times New Roman" w:cs="Times New Roman"/>
          <w:color w:val="000000"/>
          <w:sz w:val="26"/>
          <w:szCs w:val="26"/>
          <w:lang w:eastAsia="ru-RU"/>
        </w:rPr>
        <w:t>ребята готовы к взрослой жизни, насколько их уровень притязаний адекватен их возможностям.</w:t>
      </w:r>
    </w:p>
    <w:p w:rsidR="003A4AB6" w:rsidRPr="003A4AB6" w:rsidRDefault="003A4AB6" w:rsidP="003A4AB6">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3A4AB6">
        <w:rPr>
          <w:rFonts w:ascii="Times New Roman" w:eastAsia="Times New Roman" w:hAnsi="Times New Roman" w:cs="Times New Roman"/>
          <w:color w:val="000000"/>
          <w:sz w:val="26"/>
          <w:szCs w:val="26"/>
          <w:lang w:eastAsia="ru-RU"/>
        </w:rPr>
        <w:t>Поэтому результаты выпускных экзаменов имеют для детей особую значимость.</w:t>
      </w:r>
    </w:p>
    <w:p w:rsidR="003A4AB6" w:rsidRPr="003A4AB6" w:rsidRDefault="003A4AB6" w:rsidP="003A4AB6">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3A4AB6">
        <w:rPr>
          <w:rFonts w:ascii="Times New Roman" w:eastAsia="Times New Roman" w:hAnsi="Times New Roman" w:cs="Times New Roman"/>
          <w:b/>
          <w:bCs/>
          <w:color w:val="000000"/>
          <w:sz w:val="26"/>
          <w:szCs w:val="26"/>
          <w:lang w:eastAsia="ru-RU"/>
        </w:rPr>
        <w:t>Можно выделить некоторые наиболее значимые психологические характеристики, которые требуются в процессе сдачи Единого государственного экзамена:</w:t>
      </w:r>
    </w:p>
    <w:p w:rsidR="003A4AB6" w:rsidRPr="003A4AB6" w:rsidRDefault="003A4AB6" w:rsidP="003A4AB6">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3A4AB6">
        <w:rPr>
          <w:rFonts w:ascii="Times New Roman" w:eastAsia="Times New Roman" w:hAnsi="Times New Roman" w:cs="Times New Roman"/>
          <w:color w:val="000000"/>
          <w:sz w:val="26"/>
          <w:szCs w:val="26"/>
          <w:lang w:eastAsia="ru-RU"/>
        </w:rPr>
        <w:t>- высокая мобильность, переключаемость;</w:t>
      </w:r>
    </w:p>
    <w:p w:rsidR="003A4AB6" w:rsidRPr="003A4AB6" w:rsidRDefault="003A4AB6" w:rsidP="003A4AB6">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3A4AB6">
        <w:rPr>
          <w:rFonts w:ascii="Times New Roman" w:eastAsia="Times New Roman" w:hAnsi="Times New Roman" w:cs="Times New Roman"/>
          <w:color w:val="000000"/>
          <w:sz w:val="26"/>
          <w:szCs w:val="26"/>
          <w:lang w:eastAsia="ru-RU"/>
        </w:rPr>
        <w:t>- высокий уровень организации деятельности;</w:t>
      </w:r>
    </w:p>
    <w:p w:rsidR="003A4AB6" w:rsidRPr="003A4AB6" w:rsidRDefault="003A4AB6" w:rsidP="003A4AB6">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3A4AB6">
        <w:rPr>
          <w:rFonts w:ascii="Times New Roman" w:eastAsia="Times New Roman" w:hAnsi="Times New Roman" w:cs="Times New Roman"/>
          <w:color w:val="000000"/>
          <w:sz w:val="26"/>
          <w:szCs w:val="26"/>
          <w:lang w:eastAsia="ru-RU"/>
        </w:rPr>
        <w:t>- высокая и устойчивая работоспособность;</w:t>
      </w:r>
    </w:p>
    <w:p w:rsidR="003A4AB6" w:rsidRPr="003A4AB6" w:rsidRDefault="003A4AB6" w:rsidP="003A4AB6">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3A4AB6">
        <w:rPr>
          <w:rFonts w:ascii="Times New Roman" w:eastAsia="Times New Roman" w:hAnsi="Times New Roman" w:cs="Times New Roman"/>
          <w:color w:val="000000"/>
          <w:sz w:val="26"/>
          <w:szCs w:val="26"/>
          <w:lang w:eastAsia="ru-RU"/>
        </w:rPr>
        <w:t>- высокий уровень концентрации внимания, произвольности;</w:t>
      </w:r>
    </w:p>
    <w:p w:rsidR="003A4AB6" w:rsidRPr="003A4AB6" w:rsidRDefault="003A4AB6" w:rsidP="003A4AB6">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3A4AB6">
        <w:rPr>
          <w:rFonts w:ascii="Times New Roman" w:eastAsia="Times New Roman" w:hAnsi="Times New Roman" w:cs="Times New Roman"/>
          <w:color w:val="000000"/>
          <w:sz w:val="26"/>
          <w:szCs w:val="26"/>
          <w:lang w:eastAsia="ru-RU"/>
        </w:rPr>
        <w:t xml:space="preserve">- </w:t>
      </w:r>
      <w:r w:rsidRPr="003A4AB6">
        <w:rPr>
          <w:rFonts w:ascii="Times New Roman" w:eastAsia="Times New Roman" w:hAnsi="Times New Roman" w:cs="Times New Roman"/>
          <w:color w:val="000000"/>
          <w:sz w:val="26"/>
          <w:szCs w:val="26"/>
          <w:lang w:eastAsia="ru-RU"/>
        </w:rPr>
        <w:t>чёткость</w:t>
      </w:r>
      <w:r w:rsidRPr="003A4AB6">
        <w:rPr>
          <w:rFonts w:ascii="Times New Roman" w:eastAsia="Times New Roman" w:hAnsi="Times New Roman" w:cs="Times New Roman"/>
          <w:color w:val="000000"/>
          <w:sz w:val="26"/>
          <w:szCs w:val="26"/>
          <w:lang w:eastAsia="ru-RU"/>
        </w:rPr>
        <w:t xml:space="preserve"> и структурированность мышления, </w:t>
      </w:r>
      <w:proofErr w:type="spellStart"/>
      <w:r w:rsidRPr="003A4AB6">
        <w:rPr>
          <w:rFonts w:ascii="Times New Roman" w:eastAsia="Times New Roman" w:hAnsi="Times New Roman" w:cs="Times New Roman"/>
          <w:color w:val="000000"/>
          <w:sz w:val="26"/>
          <w:szCs w:val="26"/>
          <w:lang w:eastAsia="ru-RU"/>
        </w:rPr>
        <w:t>комбинаторность</w:t>
      </w:r>
      <w:proofErr w:type="spellEnd"/>
      <w:r w:rsidRPr="003A4AB6">
        <w:rPr>
          <w:rFonts w:ascii="Times New Roman" w:eastAsia="Times New Roman" w:hAnsi="Times New Roman" w:cs="Times New Roman"/>
          <w:color w:val="000000"/>
          <w:sz w:val="26"/>
          <w:szCs w:val="26"/>
          <w:lang w:eastAsia="ru-RU"/>
        </w:rPr>
        <w:t>;</w:t>
      </w:r>
    </w:p>
    <w:p w:rsidR="003A4AB6" w:rsidRPr="003A4AB6" w:rsidRDefault="003A4AB6" w:rsidP="003A4AB6">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3A4AB6">
        <w:rPr>
          <w:rFonts w:ascii="Times New Roman" w:eastAsia="Times New Roman" w:hAnsi="Times New Roman" w:cs="Times New Roman"/>
          <w:color w:val="000000"/>
          <w:sz w:val="26"/>
          <w:szCs w:val="26"/>
          <w:lang w:eastAsia="ru-RU"/>
        </w:rPr>
        <w:t xml:space="preserve">- </w:t>
      </w:r>
      <w:proofErr w:type="spellStart"/>
      <w:r w:rsidRPr="003A4AB6">
        <w:rPr>
          <w:rFonts w:ascii="Times New Roman" w:eastAsia="Times New Roman" w:hAnsi="Times New Roman" w:cs="Times New Roman"/>
          <w:color w:val="000000"/>
          <w:sz w:val="26"/>
          <w:szCs w:val="26"/>
          <w:lang w:eastAsia="ru-RU"/>
        </w:rPr>
        <w:t>сформированность</w:t>
      </w:r>
      <w:proofErr w:type="spellEnd"/>
      <w:r w:rsidRPr="003A4AB6">
        <w:rPr>
          <w:rFonts w:ascii="Times New Roman" w:eastAsia="Times New Roman" w:hAnsi="Times New Roman" w:cs="Times New Roman"/>
          <w:color w:val="000000"/>
          <w:sz w:val="26"/>
          <w:szCs w:val="26"/>
          <w:lang w:eastAsia="ru-RU"/>
        </w:rPr>
        <w:t xml:space="preserve"> внутреннего плана действий.</w:t>
      </w:r>
    </w:p>
    <w:p w:rsidR="003A4AB6" w:rsidRPr="003A4AB6" w:rsidRDefault="003A4AB6" w:rsidP="003A4AB6">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3A4AB6">
        <w:rPr>
          <w:rFonts w:ascii="Times New Roman" w:eastAsia="Times New Roman" w:hAnsi="Times New Roman" w:cs="Times New Roman"/>
          <w:color w:val="000000"/>
          <w:sz w:val="26"/>
          <w:szCs w:val="26"/>
          <w:lang w:eastAsia="ru-RU"/>
        </w:rPr>
        <w:t>В экзаменационную пору всегда присутствует психологическое напряжение. Стресс при этом – абсолютно нормальная реакция организма.</w:t>
      </w:r>
    </w:p>
    <w:p w:rsidR="003A4AB6" w:rsidRPr="003A4AB6" w:rsidRDefault="003A4AB6" w:rsidP="003A4AB6">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3A4AB6">
        <w:rPr>
          <w:rFonts w:ascii="Times New Roman" w:eastAsia="Times New Roman" w:hAnsi="Times New Roman" w:cs="Times New Roman"/>
          <w:color w:val="000000"/>
          <w:sz w:val="26"/>
          <w:szCs w:val="26"/>
          <w:lang w:eastAsia="ru-RU"/>
        </w:rPr>
        <w:t>Легкие</w:t>
      </w:r>
      <w:r w:rsidRPr="003A4AB6">
        <w:rPr>
          <w:rFonts w:ascii="Times New Roman" w:eastAsia="Times New Roman" w:hAnsi="Times New Roman" w:cs="Times New Roman"/>
          <w:color w:val="000000"/>
          <w:sz w:val="26"/>
          <w:szCs w:val="26"/>
          <w:lang w:eastAsia="ru-RU"/>
        </w:rPr>
        <w:t xml:space="preserve">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w:t>
      </w:r>
    </w:p>
    <w:p w:rsidR="003A4AB6" w:rsidRPr="003A4AB6" w:rsidRDefault="003A4AB6" w:rsidP="003A4AB6">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3A4AB6">
        <w:rPr>
          <w:rFonts w:ascii="Times New Roman" w:eastAsia="Times New Roman" w:hAnsi="Times New Roman" w:cs="Times New Roman"/>
          <w:color w:val="000000"/>
          <w:sz w:val="26"/>
          <w:szCs w:val="26"/>
          <w:lang w:eastAsia="ru-RU"/>
        </w:rPr>
        <w:t>Причиной этого является, в первую очередь, личное отношение к событию. 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Советы выпускникам ЕГЭ и ГИА – лишь одно из жизненных испытаний, многих из которых еще предстоит пройти. Не придавайте событию слишком высокую важность, чтобы не увеличивать волнение. При правильном подходе экзамены могут служить средством самоутверждения и повышением личностной самооценки.</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lastRenderedPageBreak/>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 Не стоит бояться ошибок. Известно, что не ошибается тот, кто ничего не делает.</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Люди, настроенные на успех, добиваются в жизни гораздо больше, чем те, кто старается избегать неудач.</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Будьте уверены: каждому, кто учился в школе, по силам сдать ЕГЭ и ГИА. Все задания составлены на основе школьной программы. Подготовившись должным образом, Вы обязательно сдадите экзамен.</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Некоторые полезные при</w:t>
      </w:r>
      <w:r>
        <w:rPr>
          <w:color w:val="000000"/>
          <w:sz w:val="26"/>
          <w:szCs w:val="26"/>
        </w:rPr>
        <w:t>е</w:t>
      </w:r>
      <w:r>
        <w:rPr>
          <w:color w:val="000000"/>
          <w:sz w:val="26"/>
          <w:szCs w:val="26"/>
        </w:rPr>
        <w:t xml:space="preserve">мы </w:t>
      </w:r>
      <w:r>
        <w:rPr>
          <w:color w:val="000000"/>
          <w:sz w:val="26"/>
          <w:szCs w:val="26"/>
        </w:rPr>
        <w:t>перед</w:t>
      </w:r>
      <w:r>
        <w:rPr>
          <w:color w:val="000000"/>
          <w:sz w:val="26"/>
          <w:szCs w:val="26"/>
        </w:rPr>
        <w:t xml:space="preserve"> началом работы нужно сосредоточиться, расслабиться и успокоиться. Расслабленная сосредоточенность гораздо эффективнее, чем </w:t>
      </w:r>
      <w:r>
        <w:rPr>
          <w:color w:val="000000"/>
          <w:sz w:val="26"/>
          <w:szCs w:val="26"/>
        </w:rPr>
        <w:t>напряжённое</w:t>
      </w:r>
      <w:r>
        <w:rPr>
          <w:color w:val="000000"/>
          <w:sz w:val="26"/>
          <w:szCs w:val="26"/>
        </w:rPr>
        <w:t>, скованное внимание.</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можно ознакомиться заранее.</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Подготовка к экзамену требует достаточно много времени, но она не должна занимать абсолютно </w:t>
      </w:r>
      <w:r>
        <w:rPr>
          <w:color w:val="000000"/>
          <w:sz w:val="26"/>
          <w:szCs w:val="26"/>
        </w:rPr>
        <w:t>все</w:t>
      </w:r>
      <w:r>
        <w:rPr>
          <w:color w:val="000000"/>
          <w:sz w:val="26"/>
          <w:szCs w:val="26"/>
        </w:rPr>
        <w:t xml:space="preserve"> время. Внимание и концентрация ослабевают, если долго заниматься однообразной работой.</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Меняйте умственную деятельность на двигательную. Не бойтесь отвлекаться от подготовки на прогулки и любимое хобби, чтобы избежать переутомления, но и не затягивайте перемену!</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Оптимально делать 10-15 минутные перерывы после 40-50 минут занятий. Для активной работы мозга требуется много жидкости, поэтому полезно больше пить простую или минеральную воду, зеленый чай. А о полноценном питании можно прочитать в разделе «Советы родителям» (см.</w:t>
      </w:r>
      <w:r>
        <w:rPr>
          <w:color w:val="000000"/>
          <w:sz w:val="26"/>
          <w:szCs w:val="26"/>
        </w:rPr>
        <w:t xml:space="preserve"> ниже)</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Соблюдайте режим сна и отдыха. При усиленных умственных нагрузках стоит увеличить время сна на час.</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Рекомендации по заучиванию материала Главное – распределение повторений во времени. Повторять рекомендуется сразу в течение 15-20 минут, через 8-9 часов и через 24 часа. 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Повторение будет эффективным, если воспроизводить материал своими словами близко к тексту.</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Обращения к тексту лучше делать, если вспомнить материал не удается в течение 2-3 минут.</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lastRenderedPageBreak/>
        <w:t>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Рекомендации при подготовке к ЕГЭ и ГИА Единый государственный экзамен в психологическом плане для школьников это самое настоящее испытание. Ситуация сдачи экзамена для всех учащихся одинакова, а переживает е и </w:t>
      </w:r>
      <w:r>
        <w:rPr>
          <w:color w:val="000000"/>
          <w:sz w:val="26"/>
          <w:szCs w:val="26"/>
        </w:rPr>
        <w:t>ведут</w:t>
      </w:r>
      <w:r>
        <w:rPr>
          <w:color w:val="000000"/>
          <w:sz w:val="26"/>
          <w:szCs w:val="26"/>
        </w:rPr>
        <w:t xml:space="preserve"> себя в ней каждый по-разному. С чем это связано? Конечно, во многом с тем, как ученик выучил материал, насколько хорошо знает тот или иной предмет, насколько уверен в своих силах. Иногда бывает так: ученик действительно хорошо выучил материал, и вдруг на экзамене у него возникает чувство, что все забыл, в голове мечутся какие-то обрывки мыслей, сильно бьется сердце. Для того чтобы этого не произошло, выпускники должны научиться преодолевать свой страх, научиться приемам мобилизации и концентрации. В нашей школе проводится психологическая поддержка учащихся.</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Обучение навыкам </w:t>
      </w:r>
      <w:proofErr w:type="spellStart"/>
      <w:r>
        <w:rPr>
          <w:color w:val="000000"/>
          <w:sz w:val="26"/>
          <w:szCs w:val="26"/>
        </w:rPr>
        <w:t>саморегуляции</w:t>
      </w:r>
      <w:proofErr w:type="spellEnd"/>
      <w:r>
        <w:rPr>
          <w:color w:val="000000"/>
          <w:sz w:val="26"/>
          <w:szCs w:val="26"/>
        </w:rPr>
        <w:t>, самоконтроля. Повышение уверенности в себе, в своих силах, тестирования. ЕГЭ и ГИА требуют предварительной подготовки всех участников образовательного процесса.</w:t>
      </w:r>
    </w:p>
    <w:p w:rsidR="003A4AB6" w:rsidRDefault="003A4AB6" w:rsidP="003A4AB6">
      <w:pPr>
        <w:pStyle w:val="a3"/>
        <w:spacing w:before="168" w:beforeAutospacing="0" w:after="168" w:afterAutospacing="0" w:line="330" w:lineRule="atLeast"/>
        <w:ind w:firstLine="750"/>
        <w:jc w:val="both"/>
        <w:rPr>
          <w:color w:val="000000"/>
          <w:sz w:val="26"/>
          <w:szCs w:val="26"/>
        </w:rPr>
      </w:pPr>
      <w:r>
        <w:rPr>
          <w:rStyle w:val="a4"/>
          <w:color w:val="000000"/>
          <w:sz w:val="26"/>
          <w:szCs w:val="26"/>
        </w:rPr>
        <w:t>Для решения этих задач рекомендую следующее:</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 Сначала подготовь место для занятий (убери лишние вещи, можно ввести в интерьер комнат </w:t>
      </w:r>
      <w:r>
        <w:rPr>
          <w:color w:val="000000"/>
          <w:sz w:val="26"/>
          <w:szCs w:val="26"/>
        </w:rPr>
        <w:t>жёлтый</w:t>
      </w:r>
      <w:r>
        <w:rPr>
          <w:color w:val="000000"/>
          <w:sz w:val="26"/>
          <w:szCs w:val="26"/>
        </w:rPr>
        <w:t xml:space="preserve"> и фиолетовый цвета, поскольку они повышают интеллектуальную активность;</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Составь план занятий на каждый день;</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Активно работай с изучаемым материалом при его чтении.</w:t>
      </w:r>
    </w:p>
    <w:p w:rsidR="003A4AB6" w:rsidRDefault="003A4AB6" w:rsidP="003A4AB6">
      <w:pPr>
        <w:pStyle w:val="a3"/>
        <w:spacing w:before="168" w:beforeAutospacing="0" w:after="168" w:afterAutospacing="0" w:line="330" w:lineRule="atLeast"/>
        <w:ind w:firstLine="750"/>
        <w:jc w:val="both"/>
        <w:rPr>
          <w:color w:val="000000"/>
          <w:sz w:val="26"/>
          <w:szCs w:val="26"/>
        </w:rPr>
      </w:pPr>
      <w:r>
        <w:rPr>
          <w:rStyle w:val="a4"/>
          <w:color w:val="000000"/>
          <w:sz w:val="26"/>
          <w:szCs w:val="26"/>
        </w:rPr>
        <w:t>Пользуйся следующими методами:</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отмечай главное карандашом;</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делай заметки;</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повторяй текст вслух;</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обсуждай возникшие вопросы с одноклассниками.</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для оптимального размещения информации в памяти пользуйся такими примами:</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метод опорных слов;</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метод ассоциаций.</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Позанимавшись около часа, сделай короткий перерыв.</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Если тебя начинает клонить в сон настолько сильно, что ты не можешь сосредоточиться, то лучше ложись спать. При сильном утомлении трудно сконцентрировать внимание. Поспи, затем продолжай занятия.</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lastRenderedPageBreak/>
        <w:t>Накануне экзамена</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Верь в свои силы, возможности, способности. Настраивайся на ситуацию успеха.</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Для того чтобы не охватило экзаменационное волнение, рекомендуем представить себе обстановку ЕГЭ и ГИА и письменно ответить на вопросы заранее. Будучи в спокойном состоянии, ты можешь стать менее чувствительным и не так сильно нервничать во время настоящего экзамена.</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В последний вечер перед экзаменом не надо себя переутомлять. Перестань готовиться. Соверши прогулку, прими душ и хорошо выспись, чтобы явиться на экзамен отдохнувшим, бодрым, собранным.</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Во время экзамена Итак, </w:t>
      </w:r>
      <w:r>
        <w:rPr>
          <w:color w:val="000000"/>
          <w:sz w:val="26"/>
          <w:szCs w:val="26"/>
        </w:rPr>
        <w:t>позади периода</w:t>
      </w:r>
      <w:r>
        <w:rPr>
          <w:color w:val="000000"/>
          <w:sz w:val="26"/>
          <w:szCs w:val="26"/>
        </w:rPr>
        <w:t xml:space="preserve"> подготовки. Не пожалей двух-</w:t>
      </w:r>
      <w:r>
        <w:rPr>
          <w:color w:val="000000"/>
          <w:sz w:val="26"/>
          <w:szCs w:val="26"/>
        </w:rPr>
        <w:t>трёх</w:t>
      </w:r>
      <w:r>
        <w:rPr>
          <w:color w:val="000000"/>
          <w:sz w:val="26"/>
          <w:szCs w:val="26"/>
        </w:rPr>
        <w:t xml:space="preserve"> минут на то, чтобы привести себя в состояние равновесия. Подыши, успокойся. Вот и хорошо!</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Экзаменационные материалы состоят из </w:t>
      </w:r>
      <w:r>
        <w:rPr>
          <w:color w:val="000000"/>
          <w:sz w:val="26"/>
          <w:szCs w:val="26"/>
        </w:rPr>
        <w:t>трёх</w:t>
      </w:r>
      <w:r>
        <w:rPr>
          <w:color w:val="000000"/>
          <w:sz w:val="26"/>
          <w:szCs w:val="26"/>
        </w:rPr>
        <w:t xml:space="preserve"> частей, в которых сгруппированы задания разного уровня сложности. Всегда есть задания, которые ты в силах решить. Задания разрабатываются в соответствии с программой общеобразовательной школы и отвечают образовательному стандарту.</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Будь внимателен! В начале тестирования тебе сообщат необходимую информацию (как заполнять бланк, какими буквами писать, как кодировать номер школы и т. п.). От того, насколько ты внимательно запомнишь все эти правила, зависит правильность твоих ответов!</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 Соблюдай правила поведения на экзамене! Не выкрикивай с места, если ты хочешь задать вопрос организатору проведения ЕГЭ и ГИА в аудитории, подними руку. 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w:t>
      </w:r>
      <w:proofErr w:type="spellStart"/>
      <w:r>
        <w:rPr>
          <w:color w:val="000000"/>
          <w:sz w:val="26"/>
          <w:szCs w:val="26"/>
        </w:rPr>
        <w:t>тестопакетом</w:t>
      </w:r>
      <w:proofErr w:type="spellEnd"/>
      <w:r>
        <w:rPr>
          <w:color w:val="000000"/>
          <w:sz w:val="26"/>
          <w:szCs w:val="26"/>
        </w:rPr>
        <w:t xml:space="preserve"> (опечатки, не пропечатанные буквы, отсутствие текста в бланке и пр.).</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Сосредоточься!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 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w:t>
      </w:r>
      <w:r>
        <w:rPr>
          <w:color w:val="000000"/>
          <w:sz w:val="26"/>
          <w:szCs w:val="26"/>
        </w:rPr>
        <w:t>начнут</w:t>
      </w:r>
      <w:r>
        <w:rPr>
          <w:color w:val="000000"/>
          <w:sz w:val="26"/>
          <w:szCs w:val="26"/>
        </w:rPr>
        <w:t xml:space="preserve"> работать более ясно и четко, и ты </w:t>
      </w:r>
      <w:r>
        <w:rPr>
          <w:color w:val="000000"/>
          <w:sz w:val="26"/>
          <w:szCs w:val="26"/>
        </w:rPr>
        <w:t>войдёшь</w:t>
      </w:r>
      <w:r>
        <w:rPr>
          <w:color w:val="000000"/>
          <w:sz w:val="26"/>
          <w:szCs w:val="26"/>
        </w:rPr>
        <w:t xml:space="preserve"> в рабочий ритм. Ты как бы освободишься от нервозности, и вся твоя энергия потом будет направлена на более трудные вопросы.</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lastRenderedPageBreak/>
        <w:t>- 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 Читай задание до конца! Спешка не должна приводить к тому, что ты стараешься понять условия задания </w:t>
      </w:r>
      <w:r>
        <w:rPr>
          <w:color w:val="000000"/>
          <w:sz w:val="26"/>
          <w:szCs w:val="26"/>
        </w:rPr>
        <w:t>«, по первым словам,</w:t>
      </w:r>
      <w:r>
        <w:rPr>
          <w:color w:val="000000"/>
          <w:sz w:val="26"/>
          <w:szCs w:val="26"/>
        </w:rPr>
        <w:t>» и достраиваешь концовку в собственном воображении. Это верный способ совершить досадные ошибки в самых легких вопросах.</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 Думай только о текущем задании! Когда ты видишь новое задание, забудь </w:t>
      </w:r>
      <w:proofErr w:type="spellStart"/>
      <w:r>
        <w:rPr>
          <w:color w:val="000000"/>
          <w:sz w:val="26"/>
          <w:szCs w:val="26"/>
        </w:rPr>
        <w:t>вс</w:t>
      </w:r>
      <w:proofErr w:type="spellEnd"/>
      <w:r>
        <w:rPr>
          <w:color w:val="000000"/>
          <w:sz w:val="26"/>
          <w:szCs w:val="26"/>
        </w:rPr>
        <w:t>,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задании (если оно оказалось тебе не по зубам). Думай только о том, что каждое новое задание – это шанс набрать баллы.</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трудными, которые тебе вначале пришлось пропустить (второй круг).</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Проверяй! Обязательно оставь время для проверки своей работы, хотя бы для того, чтобы успеть пробежать глазами ответы и заметить явные ошибки.</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Удачи тебе!</w:t>
      </w:r>
    </w:p>
    <w:p w:rsidR="003A4AB6" w:rsidRDefault="003A4AB6" w:rsidP="003A4AB6">
      <w:pPr>
        <w:pStyle w:val="a3"/>
        <w:spacing w:before="168" w:beforeAutospacing="0" w:after="168" w:afterAutospacing="0" w:line="330" w:lineRule="atLeast"/>
        <w:ind w:firstLine="709"/>
        <w:jc w:val="both"/>
        <w:rPr>
          <w:color w:val="000000"/>
          <w:sz w:val="26"/>
          <w:szCs w:val="26"/>
        </w:rPr>
      </w:pPr>
      <w:bookmarkStart w:id="0" w:name="_GoBack"/>
      <w:bookmarkEnd w:id="0"/>
      <w:r>
        <w:rPr>
          <w:rStyle w:val="a4"/>
          <w:color w:val="000000"/>
          <w:sz w:val="26"/>
          <w:szCs w:val="26"/>
        </w:rPr>
        <w:t>ПОМНИ:</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1. Ты имеешь право на подачу апелляции по процедуре проведения экзамена в форме ЕГЭ руководителю пункта проведения экзамена в день выполнения работы, не выходя из пункта проведения экзамена;</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lastRenderedPageBreak/>
        <w:t>2. Ты имеешь право подать апелляцию в конфликтную комиссию в течение трех дней после объявления результата экзамена.</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3. Сильные личности, делая ошибки, имеют мужество их признавать. Но признание ошибки не есть убеждение в собственной несостоятельности. Просто данная попытка не удалась. А каждая неудавшаяся попытка – </w:t>
      </w:r>
      <w:r>
        <w:rPr>
          <w:color w:val="000000"/>
          <w:sz w:val="26"/>
          <w:szCs w:val="26"/>
        </w:rPr>
        <w:t>ещё</w:t>
      </w:r>
      <w:r>
        <w:rPr>
          <w:color w:val="000000"/>
          <w:sz w:val="26"/>
          <w:szCs w:val="26"/>
        </w:rPr>
        <w:t xml:space="preserve"> один шаг к успеху. То есть робкое, неуверенное движение </w:t>
      </w:r>
      <w:r>
        <w:rPr>
          <w:color w:val="000000"/>
          <w:sz w:val="26"/>
          <w:szCs w:val="26"/>
        </w:rPr>
        <w:t>все</w:t>
      </w:r>
      <w:r>
        <w:rPr>
          <w:color w:val="000000"/>
          <w:sz w:val="26"/>
          <w:szCs w:val="26"/>
        </w:rPr>
        <w:t xml:space="preserve"> же лучше, чем полная бездеятельность.</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Поведение родителей В экзаменационную пору основная задача родителей – создать комфортные оптимальные условия для подготовки ребенка </w:t>
      </w:r>
      <w:proofErr w:type="gramStart"/>
      <w:r>
        <w:rPr>
          <w:color w:val="000000"/>
          <w:sz w:val="26"/>
          <w:szCs w:val="26"/>
        </w:rPr>
        <w:t>и...</w:t>
      </w:r>
      <w:proofErr w:type="gramEnd"/>
      <w:r>
        <w:rPr>
          <w:color w:val="000000"/>
          <w:sz w:val="26"/>
          <w:szCs w:val="26"/>
        </w:rPr>
        <w:t xml:space="preserve"> не мешать ему. Поощрение, поддержка, реальная помощь, а главное – спокойствие взрослых помогают </w:t>
      </w:r>
      <w:r>
        <w:rPr>
          <w:color w:val="000000"/>
          <w:sz w:val="26"/>
          <w:szCs w:val="26"/>
        </w:rPr>
        <w:t>ребёнку</w:t>
      </w:r>
      <w:r>
        <w:rPr>
          <w:color w:val="000000"/>
          <w:sz w:val="26"/>
          <w:szCs w:val="26"/>
        </w:rPr>
        <w:t xml:space="preserve"> успешно справиться с собственным волнением.</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Независимо от результата экзамена, часто, щедро и от всей души говорите ему о том, что он (она)</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самый(</w:t>
      </w:r>
      <w:proofErr w:type="spellStart"/>
      <w:r>
        <w:rPr>
          <w:color w:val="000000"/>
          <w:sz w:val="26"/>
          <w:szCs w:val="26"/>
        </w:rPr>
        <w:t>ая</w:t>
      </w:r>
      <w:proofErr w:type="spellEnd"/>
      <w:r>
        <w:rPr>
          <w:color w:val="000000"/>
          <w:sz w:val="26"/>
          <w:szCs w:val="26"/>
        </w:rPr>
        <w:t>) любимый(</w:t>
      </w:r>
      <w:proofErr w:type="spellStart"/>
      <w:r>
        <w:rPr>
          <w:color w:val="000000"/>
          <w:sz w:val="26"/>
          <w:szCs w:val="26"/>
        </w:rPr>
        <w:t>ая</w:t>
      </w:r>
      <w:proofErr w:type="spellEnd"/>
      <w:r>
        <w:rPr>
          <w:color w:val="000000"/>
          <w:sz w:val="26"/>
          <w:szCs w:val="26"/>
        </w:rPr>
        <w:t xml:space="preserve">), и что </w:t>
      </w:r>
      <w:r>
        <w:rPr>
          <w:color w:val="000000"/>
          <w:sz w:val="26"/>
          <w:szCs w:val="26"/>
        </w:rPr>
        <w:t>все</w:t>
      </w:r>
      <w:r>
        <w:rPr>
          <w:color w:val="000000"/>
          <w:sz w:val="26"/>
          <w:szCs w:val="26"/>
        </w:rPr>
        <w:t xml:space="preserve"> у него (не) в жизни получится! Вера в успех, уверенность в </w:t>
      </w:r>
      <w:r>
        <w:rPr>
          <w:color w:val="000000"/>
          <w:sz w:val="26"/>
          <w:szCs w:val="26"/>
        </w:rPr>
        <w:t>своём</w:t>
      </w:r>
      <w:r>
        <w:rPr>
          <w:color w:val="000000"/>
          <w:sz w:val="26"/>
          <w:szCs w:val="26"/>
        </w:rPr>
        <w:t xml:space="preserve"> </w:t>
      </w:r>
      <w:r>
        <w:rPr>
          <w:color w:val="000000"/>
          <w:sz w:val="26"/>
          <w:szCs w:val="26"/>
        </w:rPr>
        <w:t>ребёнке</w:t>
      </w:r>
      <w:r>
        <w:rPr>
          <w:color w:val="000000"/>
          <w:sz w:val="26"/>
          <w:szCs w:val="26"/>
        </w:rPr>
        <w:t>, его возможностях, стимулирующая помощь в виде похвалы и одобрения очень важны, ведь "от хорошего слова даже кактусы лучше растут".</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Организация занятий </w:t>
      </w:r>
      <w:r>
        <w:rPr>
          <w:color w:val="000000"/>
          <w:sz w:val="26"/>
          <w:szCs w:val="26"/>
        </w:rPr>
        <w:t>очень</w:t>
      </w:r>
      <w:r>
        <w:rPr>
          <w:color w:val="000000"/>
          <w:sz w:val="26"/>
          <w:szCs w:val="26"/>
        </w:rPr>
        <w:t xml:space="preserve"> важно разработать </w:t>
      </w:r>
      <w:r>
        <w:rPr>
          <w:color w:val="000000"/>
          <w:sz w:val="26"/>
          <w:szCs w:val="26"/>
        </w:rPr>
        <w:t>ребёнку</w:t>
      </w:r>
      <w:r>
        <w:rPr>
          <w:color w:val="000000"/>
          <w:sz w:val="26"/>
          <w:szCs w:val="26"/>
        </w:rPr>
        <w:t xml:space="preserve"> индивидуальную стратегию деятельности при подготовке и во время экзамена. Именно индивидуальную, так как все дети разные. И вот именно в разработке индивидуальной стратегии родители должны принять самое активное участие: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 собственные интеллектуальные ресурсы и настроить на успех!</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Одна из главных причин предэкзаменационного стресса – ситуация неопределенности.</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Заблаговременное ознакомление с правилами проведения ЕГЭ и ГИА и заполнения бланков, особенностями экзамена поможет разрешить эту ситуацию.</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Тренировка в решении пробных тестовых заданий также снимает чувство неизвестности.</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В процессе работы с заданиями приучайте </w:t>
      </w:r>
      <w:r>
        <w:rPr>
          <w:color w:val="000000"/>
          <w:sz w:val="26"/>
          <w:szCs w:val="26"/>
        </w:rPr>
        <w:t>ребёнка</w:t>
      </w:r>
      <w:r>
        <w:rPr>
          <w:color w:val="000000"/>
          <w:sz w:val="26"/>
          <w:szCs w:val="26"/>
        </w:rPr>
        <w:t xml:space="preserve"> ориентироваться во времени и уметь его распределять.</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Помогите распределить темы подготовки по дням. Ознакомьте </w:t>
      </w:r>
      <w:r>
        <w:rPr>
          <w:color w:val="000000"/>
          <w:sz w:val="26"/>
          <w:szCs w:val="26"/>
        </w:rPr>
        <w:t>ребёнка</w:t>
      </w:r>
      <w:r>
        <w:rPr>
          <w:color w:val="000000"/>
          <w:sz w:val="26"/>
          <w:szCs w:val="26"/>
        </w:rPr>
        <w:t xml:space="preserve"> с методикой подготовки к экзаменам (е можно подсмотреть в разделе "Советы выпускникам").</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lastRenderedPageBreak/>
        <w:t>Обеспечьте своему выпускнику удобное место для занятий, чтобы ему нравилось там заниматься!</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Питание и режим дня Позаботьтесь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 Не допускайте перегрузок </w:t>
      </w:r>
      <w:r>
        <w:rPr>
          <w:color w:val="000000"/>
          <w:sz w:val="26"/>
          <w:szCs w:val="26"/>
        </w:rPr>
        <w:t>ребёнка</w:t>
      </w:r>
      <w:r>
        <w:rPr>
          <w:color w:val="000000"/>
          <w:sz w:val="26"/>
          <w:szCs w:val="26"/>
        </w:rPr>
        <w:t>. Через каждые 40-50 минут занятий обязательно нужно делать перерывы на 10-15 минут.</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Накануне экзамена ребенок должен отдохнуть и как следует выспаться. Проследите за этим.</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Именно Ваша поддержка нужна выпускнику прежде всего. Зачастую родители переживают ответственные моменты в жизни своих детей гораздо острее, чем свои. Но взрослому человеку гораздо легче справиться с собственным волнением, взяв себя в руки.</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Рекомендации родителям </w:t>
      </w:r>
      <w:r>
        <w:rPr>
          <w:color w:val="000000"/>
          <w:sz w:val="26"/>
          <w:szCs w:val="26"/>
        </w:rPr>
        <w:t>не</w:t>
      </w:r>
      <w:r>
        <w:rPr>
          <w:color w:val="000000"/>
          <w:sz w:val="26"/>
          <w:szCs w:val="26"/>
        </w:rPr>
        <w:t xml:space="preserve"> секрет, что успешность сдачи экзамена во многом зависит от настроя и отношения к этому родителей. Чтобы помочь детям как можно лучше подготовиться к экзаменам, попробуйте выполнять несколько советов.</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1. Не тревожьтесь сами! Внушайте </w:t>
      </w:r>
      <w:r>
        <w:rPr>
          <w:color w:val="000000"/>
          <w:sz w:val="26"/>
          <w:szCs w:val="26"/>
        </w:rPr>
        <w:t>ребёнку</w:t>
      </w:r>
      <w:r>
        <w:rPr>
          <w:color w:val="000000"/>
          <w:sz w:val="26"/>
          <w:szCs w:val="26"/>
        </w:rPr>
        <w:t xml:space="preserve"> мысль, что количество баллов не является совершенным измерением его возможностей.</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2. Подбадривайте детей, хвалите их за то, что они делают хорошо.</w:t>
      </w:r>
    </w:p>
    <w:p w:rsidR="003A4AB6" w:rsidRDefault="003A4AB6" w:rsidP="003A4AB6">
      <w:pPr>
        <w:pStyle w:val="a3"/>
        <w:spacing w:before="168" w:beforeAutospacing="0" w:after="168" w:afterAutospacing="0" w:line="330" w:lineRule="atLeast"/>
        <w:ind w:firstLine="750"/>
        <w:jc w:val="both"/>
        <w:rPr>
          <w:color w:val="000000"/>
          <w:sz w:val="26"/>
          <w:szCs w:val="26"/>
        </w:rPr>
      </w:pPr>
      <w:proofErr w:type="spellStart"/>
      <w:r>
        <w:rPr>
          <w:color w:val="000000"/>
          <w:sz w:val="26"/>
          <w:szCs w:val="26"/>
        </w:rPr>
        <w:t>Виржиния</w:t>
      </w:r>
      <w:proofErr w:type="spellEnd"/>
      <w:r>
        <w:rPr>
          <w:color w:val="000000"/>
          <w:sz w:val="26"/>
          <w:szCs w:val="26"/>
        </w:rPr>
        <w:t xml:space="preserve"> Сатир (американский психолог) выявила, что для хорошего самочувствия, и даже просто для жизненного выживания </w:t>
      </w:r>
      <w:r>
        <w:rPr>
          <w:color w:val="000000"/>
          <w:sz w:val="26"/>
          <w:szCs w:val="26"/>
        </w:rPr>
        <w:t>ребёнку</w:t>
      </w:r>
      <w:r>
        <w:rPr>
          <w:color w:val="000000"/>
          <w:sz w:val="26"/>
          <w:szCs w:val="26"/>
        </w:rPr>
        <w:t xml:space="preserve"> необходимо минимум 8 объятий в день!</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Не стесняйтесь – обнимайтесь! Гладьте по голове ваше чадо, хорошо бы </w:t>
      </w:r>
      <w:r>
        <w:rPr>
          <w:color w:val="000000"/>
          <w:sz w:val="26"/>
          <w:szCs w:val="26"/>
        </w:rPr>
        <w:t>ещё</w:t>
      </w:r>
      <w:r>
        <w:rPr>
          <w:color w:val="000000"/>
          <w:sz w:val="26"/>
          <w:szCs w:val="26"/>
        </w:rPr>
        <w:t xml:space="preserve"> </w:t>
      </w:r>
      <w:r>
        <w:rPr>
          <w:color w:val="000000"/>
          <w:sz w:val="26"/>
          <w:szCs w:val="26"/>
        </w:rPr>
        <w:t>лёгкий</w:t>
      </w:r>
      <w:r>
        <w:rPr>
          <w:color w:val="000000"/>
          <w:sz w:val="26"/>
          <w:szCs w:val="26"/>
        </w:rPr>
        <w:t xml:space="preserve"> массаж предплечья!</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3. Наблюдайте за самочувствием </w:t>
      </w:r>
      <w:r>
        <w:rPr>
          <w:color w:val="000000"/>
          <w:sz w:val="26"/>
          <w:szCs w:val="26"/>
        </w:rPr>
        <w:t>ребёнка</w:t>
      </w:r>
      <w:r>
        <w:rPr>
          <w:color w:val="000000"/>
          <w:sz w:val="26"/>
          <w:szCs w:val="26"/>
        </w:rPr>
        <w:t xml:space="preserve">, т.к. никто кроме вас не сможет вовремя заметить и предотвратить ухудшение состояния </w:t>
      </w:r>
      <w:r>
        <w:rPr>
          <w:color w:val="000000"/>
          <w:sz w:val="26"/>
          <w:szCs w:val="26"/>
        </w:rPr>
        <w:t>ребёнка</w:t>
      </w:r>
      <w:r>
        <w:rPr>
          <w:color w:val="000000"/>
          <w:sz w:val="26"/>
          <w:szCs w:val="26"/>
        </w:rPr>
        <w:t>, связанное с переутомлением.</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4. Контролируйте режим подготовки, не допускайте перегрузок. Посоветуйте вовремя сделать передышку. Объяснит ему, что отдыхать, не дожидаясь усталости – лучшее средство от переутомления.</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5. Обратите внимание на питание </w:t>
      </w:r>
      <w:r>
        <w:rPr>
          <w:color w:val="000000"/>
          <w:sz w:val="26"/>
          <w:szCs w:val="26"/>
        </w:rPr>
        <w:t>ребёнка</w:t>
      </w:r>
      <w:r>
        <w:rPr>
          <w:color w:val="000000"/>
          <w:sz w:val="26"/>
          <w:szCs w:val="26"/>
        </w:rPr>
        <w:t xml:space="preserve">! Исключить чипсы, газированную воду, кофеин содержащие напитки. Такие продукты, как рыба, творог, орехи, </w:t>
      </w:r>
      <w:proofErr w:type="spellStart"/>
      <w:r>
        <w:rPr>
          <w:color w:val="000000"/>
          <w:sz w:val="26"/>
          <w:szCs w:val="26"/>
        </w:rPr>
        <w:t>мд</w:t>
      </w:r>
      <w:proofErr w:type="spellEnd"/>
      <w:r>
        <w:rPr>
          <w:color w:val="000000"/>
          <w:sz w:val="26"/>
          <w:szCs w:val="26"/>
        </w:rPr>
        <w:t>, курага стимулируют работу головного мозга.</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6. Вместе определите, «жаворонок» выпускник или «сова». Если «жаворонок» – основная подготовка проводится </w:t>
      </w:r>
      <w:r>
        <w:rPr>
          <w:color w:val="000000"/>
          <w:sz w:val="26"/>
          <w:szCs w:val="26"/>
        </w:rPr>
        <w:t>днём</w:t>
      </w:r>
      <w:r>
        <w:rPr>
          <w:color w:val="000000"/>
          <w:sz w:val="26"/>
          <w:szCs w:val="26"/>
        </w:rPr>
        <w:t>, если «сова»- вечером.</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lastRenderedPageBreak/>
        <w:t xml:space="preserve">7. Накануне экзамена обеспечьте </w:t>
      </w:r>
      <w:r>
        <w:rPr>
          <w:color w:val="000000"/>
          <w:sz w:val="26"/>
          <w:szCs w:val="26"/>
        </w:rPr>
        <w:t>ребёнку</w:t>
      </w:r>
      <w:r>
        <w:rPr>
          <w:color w:val="000000"/>
          <w:sz w:val="26"/>
          <w:szCs w:val="26"/>
        </w:rPr>
        <w:t xml:space="preserve"> полноценный отдых. Договоритесь, что вечером накануне экзамена он прекратит подготовку, прогуляется, искупается и ляжет спать вовремя.</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Последние двенадцать часов должны уйти на подготовку организма, а не знаний.</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8. Непосредственно во время подготовки к экзаменам важно обходиться без допинга (кофе, крепкий чай, энергетические напитки, т.к. нервная система и так на взводе. Немалый вред может нанести работающий телевизор, радио. </w:t>
      </w:r>
      <w:proofErr w:type="spellStart"/>
      <w:r>
        <w:rPr>
          <w:color w:val="000000"/>
          <w:sz w:val="26"/>
          <w:szCs w:val="26"/>
        </w:rPr>
        <w:t>Ребнок</w:t>
      </w:r>
      <w:proofErr w:type="spellEnd"/>
      <w:r>
        <w:rPr>
          <w:color w:val="000000"/>
          <w:sz w:val="26"/>
          <w:szCs w:val="26"/>
        </w:rPr>
        <w:t xml:space="preserve"> может слушать музыку во время подготовки, но пусть эта музыка будет без слов, инструментальная.</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9. Посоветуйте детям во время экзамена обратить внимание на следующее:</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 пробежать глазами весь текст, чтобы увидеть какого типа задания в </w:t>
      </w:r>
      <w:proofErr w:type="spellStart"/>
      <w:r>
        <w:rPr>
          <w:color w:val="000000"/>
          <w:sz w:val="26"/>
          <w:szCs w:val="26"/>
        </w:rPr>
        <w:t>нм</w:t>
      </w:r>
      <w:proofErr w:type="spellEnd"/>
      <w:r>
        <w:rPr>
          <w:color w:val="000000"/>
          <w:sz w:val="26"/>
          <w:szCs w:val="26"/>
        </w:rPr>
        <w:t xml:space="preserve"> содержаться, это поможет настроиться на работу;</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 внимательно прочитать вопрос до конца и понять его смысл (характерная ошибка во время тестирования – не дочитав до конца, </w:t>
      </w:r>
      <w:r>
        <w:rPr>
          <w:color w:val="000000"/>
          <w:sz w:val="26"/>
          <w:szCs w:val="26"/>
        </w:rPr>
        <w:t>по первым словам,</w:t>
      </w:r>
      <w:r>
        <w:rPr>
          <w:color w:val="000000"/>
          <w:sz w:val="26"/>
          <w:szCs w:val="26"/>
        </w:rPr>
        <w:t xml:space="preserve"> уже предполагают ответ и торопятся его вписать);</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если не знаешь ответа на вопрос или не уверен, пропусти его и отметь, чтобы потом к нему вернуться;</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 если не смог в течение </w:t>
      </w:r>
      <w:r>
        <w:rPr>
          <w:color w:val="000000"/>
          <w:sz w:val="26"/>
          <w:szCs w:val="26"/>
        </w:rPr>
        <w:t>отведённого</w:t>
      </w:r>
      <w:r>
        <w:rPr>
          <w:color w:val="000000"/>
          <w:sz w:val="26"/>
          <w:szCs w:val="26"/>
        </w:rPr>
        <w:t xml:space="preserve"> времени ответить на вопрос, есть смысл положиться на свою интуицию и указать наиболее вероятный вариант.</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10. Не критикуйте </w:t>
      </w:r>
      <w:r>
        <w:rPr>
          <w:color w:val="000000"/>
          <w:sz w:val="26"/>
          <w:szCs w:val="26"/>
        </w:rPr>
        <w:t>ребёнка</w:t>
      </w:r>
      <w:r>
        <w:rPr>
          <w:color w:val="000000"/>
          <w:sz w:val="26"/>
          <w:szCs w:val="26"/>
        </w:rPr>
        <w:t xml:space="preserve"> после экзамена.</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ПОМНИТЕ: самое главное – это снизить напряжение и тревожность </w:t>
      </w:r>
      <w:r>
        <w:rPr>
          <w:color w:val="000000"/>
          <w:sz w:val="26"/>
          <w:szCs w:val="26"/>
        </w:rPr>
        <w:t>ребёнка</w:t>
      </w:r>
      <w:r>
        <w:rPr>
          <w:color w:val="000000"/>
          <w:sz w:val="26"/>
          <w:szCs w:val="26"/>
        </w:rPr>
        <w:t xml:space="preserve"> и помочь ему организовать самого себя.</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 xml:space="preserve">Родители не могут ВМЕСТО </w:t>
      </w:r>
      <w:r>
        <w:rPr>
          <w:color w:val="000000"/>
          <w:sz w:val="26"/>
          <w:szCs w:val="26"/>
        </w:rPr>
        <w:t>ребёнка</w:t>
      </w:r>
      <w:r>
        <w:rPr>
          <w:color w:val="000000"/>
          <w:sz w:val="26"/>
          <w:szCs w:val="26"/>
        </w:rPr>
        <w:t xml:space="preserve"> сдать экзамены, но они могут быть ВМЕСТЕ с </w:t>
      </w:r>
      <w:r>
        <w:rPr>
          <w:color w:val="000000"/>
          <w:sz w:val="26"/>
          <w:szCs w:val="26"/>
        </w:rPr>
        <w:t>ребёнком</w:t>
      </w:r>
      <w:r>
        <w:rPr>
          <w:color w:val="000000"/>
          <w:sz w:val="26"/>
          <w:szCs w:val="26"/>
        </w:rPr>
        <w:t xml:space="preserve"> во время его подготовки к экзамену.</w:t>
      </w:r>
    </w:p>
    <w:p w:rsidR="003A4AB6" w:rsidRDefault="003A4AB6" w:rsidP="003A4AB6">
      <w:pPr>
        <w:pStyle w:val="a3"/>
        <w:spacing w:before="168" w:beforeAutospacing="0" w:after="168" w:afterAutospacing="0" w:line="330" w:lineRule="atLeast"/>
        <w:ind w:firstLine="750"/>
        <w:jc w:val="both"/>
        <w:rPr>
          <w:color w:val="000000"/>
          <w:sz w:val="26"/>
          <w:szCs w:val="26"/>
        </w:rPr>
      </w:pPr>
      <w:r>
        <w:rPr>
          <w:color w:val="000000"/>
          <w:sz w:val="26"/>
          <w:szCs w:val="26"/>
        </w:rPr>
        <w:t>P.S Уважаемые родители, провожая сына или дочь на экзамен, проверьте, пожалуйста, наличие у них необходимых документов.</w:t>
      </w:r>
    </w:p>
    <w:p w:rsidR="003A4AB6" w:rsidRDefault="003A4AB6" w:rsidP="003A4AB6">
      <w:pPr>
        <w:pStyle w:val="a3"/>
        <w:spacing w:before="168" w:beforeAutospacing="0" w:after="168" w:afterAutospacing="0" w:line="330" w:lineRule="atLeast"/>
        <w:ind w:firstLine="750"/>
        <w:jc w:val="both"/>
        <w:rPr>
          <w:color w:val="000000"/>
          <w:sz w:val="26"/>
          <w:szCs w:val="26"/>
        </w:rPr>
      </w:pPr>
    </w:p>
    <w:p w:rsidR="003A4AB6" w:rsidRDefault="003A4AB6" w:rsidP="003A4AB6">
      <w:pPr>
        <w:pStyle w:val="a3"/>
        <w:spacing w:before="168" w:beforeAutospacing="0" w:after="168" w:afterAutospacing="0" w:line="330" w:lineRule="atLeast"/>
        <w:ind w:firstLine="750"/>
        <w:jc w:val="both"/>
        <w:rPr>
          <w:color w:val="000000"/>
          <w:sz w:val="26"/>
          <w:szCs w:val="26"/>
        </w:rPr>
      </w:pPr>
    </w:p>
    <w:p w:rsidR="009E538F" w:rsidRDefault="009E538F"/>
    <w:sectPr w:rsidR="009E5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B6"/>
    <w:rsid w:val="003A4AB6"/>
    <w:rsid w:val="009E5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7608"/>
  <w15:chartTrackingRefBased/>
  <w15:docId w15:val="{43B22E91-6157-49F9-8113-16CBB7D1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4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4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581594">
      <w:bodyDiv w:val="1"/>
      <w:marLeft w:val="0"/>
      <w:marRight w:val="0"/>
      <w:marTop w:val="0"/>
      <w:marBottom w:val="0"/>
      <w:divBdr>
        <w:top w:val="none" w:sz="0" w:space="0" w:color="auto"/>
        <w:left w:val="none" w:sz="0" w:space="0" w:color="auto"/>
        <w:bottom w:val="none" w:sz="0" w:space="0" w:color="auto"/>
        <w:right w:val="none" w:sz="0" w:space="0" w:color="auto"/>
      </w:divBdr>
    </w:div>
    <w:div w:id="651833506">
      <w:bodyDiv w:val="1"/>
      <w:marLeft w:val="0"/>
      <w:marRight w:val="0"/>
      <w:marTop w:val="0"/>
      <w:marBottom w:val="0"/>
      <w:divBdr>
        <w:top w:val="none" w:sz="0" w:space="0" w:color="auto"/>
        <w:left w:val="none" w:sz="0" w:space="0" w:color="auto"/>
        <w:bottom w:val="none" w:sz="0" w:space="0" w:color="auto"/>
        <w:right w:val="none" w:sz="0" w:space="0" w:color="auto"/>
      </w:divBdr>
    </w:div>
    <w:div w:id="827014237">
      <w:bodyDiv w:val="1"/>
      <w:marLeft w:val="0"/>
      <w:marRight w:val="0"/>
      <w:marTop w:val="0"/>
      <w:marBottom w:val="0"/>
      <w:divBdr>
        <w:top w:val="none" w:sz="0" w:space="0" w:color="auto"/>
        <w:left w:val="none" w:sz="0" w:space="0" w:color="auto"/>
        <w:bottom w:val="none" w:sz="0" w:space="0" w:color="auto"/>
        <w:right w:val="none" w:sz="0" w:space="0" w:color="auto"/>
      </w:divBdr>
    </w:div>
    <w:div w:id="1116606945">
      <w:bodyDiv w:val="1"/>
      <w:marLeft w:val="0"/>
      <w:marRight w:val="0"/>
      <w:marTop w:val="0"/>
      <w:marBottom w:val="0"/>
      <w:divBdr>
        <w:top w:val="none" w:sz="0" w:space="0" w:color="auto"/>
        <w:left w:val="none" w:sz="0" w:space="0" w:color="auto"/>
        <w:bottom w:val="none" w:sz="0" w:space="0" w:color="auto"/>
        <w:right w:val="none" w:sz="0" w:space="0" w:color="auto"/>
      </w:divBdr>
    </w:div>
    <w:div w:id="202612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2567</Words>
  <Characters>14635</Characters>
  <Application>Microsoft Office Word</Application>
  <DocSecurity>0</DocSecurity>
  <Lines>121</Lines>
  <Paragraphs>34</Paragraphs>
  <ScaleCrop>false</ScaleCrop>
  <Company>diakov.net</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2020-04-13T09:43:00Z</dcterms:created>
  <dcterms:modified xsi:type="dcterms:W3CDTF">2020-04-13T09:53:00Z</dcterms:modified>
</cp:coreProperties>
</file>