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67" w:rsidRPr="00477C48" w:rsidRDefault="00AE3267" w:rsidP="00AE3267">
      <w:pPr>
        <w:spacing w:after="540" w:line="270" w:lineRule="atLeast"/>
        <w:jc w:val="center"/>
        <w:textAlignment w:val="baseline"/>
        <w:outlineLvl w:val="0"/>
        <w:rPr>
          <w:rFonts w:ascii="Arial" w:eastAsia="Times New Roman" w:hAnsi="Arial" w:cs="Arial"/>
          <w:color w:val="707070"/>
          <w:kern w:val="36"/>
          <w:sz w:val="21"/>
          <w:szCs w:val="21"/>
        </w:rPr>
      </w:pPr>
      <w:r w:rsidRPr="00477C48">
        <w:rPr>
          <w:rFonts w:ascii="Arial" w:eastAsia="Times New Roman" w:hAnsi="Arial" w:cs="Arial"/>
          <w:color w:val="707070"/>
          <w:kern w:val="36"/>
          <w:sz w:val="21"/>
          <w:szCs w:val="21"/>
        </w:rPr>
        <w:t>ПРИКАЗ</w:t>
      </w:r>
      <w:r w:rsidRPr="00477C48">
        <w:rPr>
          <w:rFonts w:ascii="Arial" w:eastAsia="Times New Roman" w:hAnsi="Arial" w:cs="Arial"/>
          <w:color w:val="707070"/>
          <w:kern w:val="36"/>
          <w:sz w:val="21"/>
          <w:szCs w:val="21"/>
        </w:rPr>
        <w:br/>
        <w:t>МИНИСТЕРСТВА ОБРАЗОВАНИЯ И НАУКИ РОССИЙСКОЙ ФЕДЕРАЦИИ</w:t>
      </w:r>
      <w:r w:rsidRPr="00477C48">
        <w:rPr>
          <w:rFonts w:ascii="Arial" w:eastAsia="Times New Roman" w:hAnsi="Arial" w:cs="Arial"/>
          <w:color w:val="707070"/>
          <w:kern w:val="36"/>
          <w:sz w:val="21"/>
          <w:szCs w:val="21"/>
        </w:rPr>
        <w:br/>
        <w:t>от 24 марта 2016 г. № 305</w:t>
      </w:r>
      <w:r w:rsidRPr="00477C48">
        <w:rPr>
          <w:rFonts w:ascii="Arial" w:eastAsia="Times New Roman" w:hAnsi="Arial" w:cs="Arial"/>
          <w:color w:val="707070"/>
          <w:kern w:val="36"/>
          <w:sz w:val="21"/>
          <w:szCs w:val="21"/>
        </w:rPr>
        <w:br/>
        <w: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Приказываю:</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Утвердить прилагаемые изменения, которые вносятся в Порядок проведения государственной итоговой аттестации по образовательным программам основного общего образования, утвержденный </w:t>
      </w:r>
      <w:r w:rsidRPr="00477C48">
        <w:rPr>
          <w:rFonts w:ascii="Arial" w:eastAsia="Times New Roman" w:hAnsi="Arial" w:cs="Arial"/>
          <w:color w:val="1D7DDB"/>
          <w:sz w:val="20"/>
        </w:rPr>
        <w:t>приказом</w:t>
      </w:r>
      <w:r w:rsidRPr="00477C48">
        <w:rPr>
          <w:rFonts w:ascii="Arial" w:eastAsia="Times New Roman" w:hAnsi="Arial" w:cs="Arial"/>
          <w:color w:val="333333"/>
          <w:sz w:val="18"/>
        </w:rPr>
        <w:t xml:space="preserve"> Министерства образования и науки Российской Федерации от 25 декабря 2013 г. №1394 (зарегистрирован Министерством юстиции Российской Федерации 3 февраля 2014 г., регистрационный № 31206), с изменениями, внесенными приказами Министерства образования и науки Российской Федерации от 15 мая 2014 г. № 528 (зарегистрирован Министерством </w:t>
      </w:r>
      <w:proofErr w:type="gramStart"/>
      <w:r w:rsidRPr="00477C48">
        <w:rPr>
          <w:rFonts w:ascii="Arial" w:eastAsia="Times New Roman" w:hAnsi="Arial" w:cs="Arial"/>
          <w:color w:val="333333"/>
          <w:sz w:val="18"/>
        </w:rPr>
        <w:t>юстиции Российской Федерации 26 мая 2014 г., регистрационный N 32436), от 30 июля 2014 г. № 863 (зарегистрирован Министерством юстиции Российской Федерации 8 августа 2014 г., регистрационный № 33487), от 16 января 2015 г. № 10 (зарегистрирован Министерством юстиции Российской Федерации 27 января 2015 г., регистрационный N 35731), от 7 июля 2015 г. № 692 (зарегистрирован Министерством юстиции Российской Федерации 28 июля 2015 г</w:t>
      </w:r>
      <w:proofErr w:type="gramEnd"/>
      <w:r w:rsidRPr="00477C48">
        <w:rPr>
          <w:rFonts w:ascii="Arial" w:eastAsia="Times New Roman" w:hAnsi="Arial" w:cs="Arial"/>
          <w:color w:val="333333"/>
          <w:sz w:val="18"/>
        </w:rPr>
        <w:t>., регистрационный N 38233) и от 3 декабря 2015 г. № 1401 (зарегистрирован Министерством юстиции Российской Федерации 30 декабря 2015 г., регистрационный № 40407).</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bdr w:val="none" w:sz="0" w:space="0" w:color="auto" w:frame="1"/>
        </w:rPr>
        <w:br/>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bdr w:val="none" w:sz="0" w:space="0" w:color="auto" w:frame="1"/>
        </w:rPr>
        <w:br/>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20"/>
        </w:rPr>
        <w:t>Министр</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Д.В.ЛИВАНОВ</w:t>
      </w:r>
    </w:p>
    <w:p w:rsidR="00AE3267" w:rsidRPr="00477C48" w:rsidRDefault="00AE3267" w:rsidP="00AE3267">
      <w:pPr>
        <w:spacing w:after="0" w:line="255" w:lineRule="atLeast"/>
        <w:jc w:val="right"/>
        <w:textAlignment w:val="baseline"/>
        <w:rPr>
          <w:rFonts w:ascii="Arial" w:eastAsia="Times New Roman" w:hAnsi="Arial" w:cs="Arial"/>
          <w:color w:val="333333"/>
          <w:sz w:val="18"/>
          <w:szCs w:val="18"/>
        </w:rPr>
      </w:pPr>
    </w:p>
    <w:p w:rsidR="00AE3267" w:rsidRPr="00477C48" w:rsidRDefault="00AE3267" w:rsidP="00AE3267">
      <w:pPr>
        <w:spacing w:after="0" w:line="255" w:lineRule="atLeast"/>
        <w:jc w:val="right"/>
        <w:textAlignment w:val="baseline"/>
        <w:rPr>
          <w:rFonts w:ascii="Arial" w:eastAsia="Times New Roman" w:hAnsi="Arial" w:cs="Arial"/>
          <w:color w:val="333333"/>
          <w:sz w:val="18"/>
          <w:szCs w:val="18"/>
        </w:rPr>
      </w:pPr>
    </w:p>
    <w:p w:rsidR="00AE3267" w:rsidRPr="00477C48" w:rsidRDefault="00AE3267" w:rsidP="00AE3267">
      <w:pPr>
        <w:spacing w:after="0" w:line="255" w:lineRule="atLeast"/>
        <w:jc w:val="right"/>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Приложение</w:t>
      </w:r>
    </w:p>
    <w:p w:rsidR="00AE3267" w:rsidRPr="00477C48" w:rsidRDefault="00AE3267" w:rsidP="00AE3267">
      <w:pPr>
        <w:spacing w:after="0" w:line="255" w:lineRule="atLeast"/>
        <w:jc w:val="right"/>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Утверждены</w:t>
      </w:r>
    </w:p>
    <w:p w:rsidR="00AE3267" w:rsidRPr="00477C48" w:rsidRDefault="00AE3267" w:rsidP="00AE3267">
      <w:pPr>
        <w:spacing w:after="0" w:line="255" w:lineRule="atLeast"/>
        <w:jc w:val="right"/>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приказом Министерства образования</w:t>
      </w:r>
    </w:p>
    <w:p w:rsidR="00AE3267" w:rsidRPr="00477C48" w:rsidRDefault="00AE3267" w:rsidP="00AE3267">
      <w:pPr>
        <w:spacing w:after="0" w:line="255" w:lineRule="atLeast"/>
        <w:jc w:val="right"/>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и науки Российской Федерации</w:t>
      </w:r>
    </w:p>
    <w:p w:rsidR="00AE3267" w:rsidRPr="00477C48" w:rsidRDefault="00AE3267" w:rsidP="00AE3267">
      <w:pPr>
        <w:spacing w:after="0" w:line="255" w:lineRule="atLeast"/>
        <w:jc w:val="right"/>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от 24 марта 2016 г. № 305</w:t>
      </w: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ИЗМЕНЕНИЯ,</w:t>
      </w: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 xml:space="preserve">КОТОРЫЕ ВНОСЯТСЯ В ПОРЯДОК ПРОВЕДЕНИЯ </w:t>
      </w:r>
      <w:proofErr w:type="gramStart"/>
      <w:r w:rsidRPr="00477C48">
        <w:rPr>
          <w:rFonts w:ascii="Arial" w:eastAsia="Times New Roman" w:hAnsi="Arial" w:cs="Arial"/>
          <w:color w:val="333333"/>
          <w:sz w:val="18"/>
          <w:szCs w:val="18"/>
        </w:rPr>
        <w:t>ГОСУДАРСТВЕННОЙ</w:t>
      </w:r>
      <w:proofErr w:type="gramEnd"/>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ИТОГОВОЙ АТТЕСТАЦИИ ПО ОБРАЗОВАТЕЛЬНЫМ ПРОГРАММАМ ОСНОВНОГО</w:t>
      </w: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 xml:space="preserve">ОБЩЕГО ОБРАЗОВАНИЯ, </w:t>
      </w:r>
      <w:proofErr w:type="gramStart"/>
      <w:r w:rsidRPr="00477C48">
        <w:rPr>
          <w:rFonts w:ascii="Arial" w:eastAsia="Times New Roman" w:hAnsi="Arial" w:cs="Arial"/>
          <w:color w:val="333333"/>
          <w:sz w:val="18"/>
          <w:szCs w:val="18"/>
        </w:rPr>
        <w:t>УТВЕРЖДЕННЫЙ</w:t>
      </w:r>
      <w:proofErr w:type="gramEnd"/>
      <w:r w:rsidRPr="00477C48">
        <w:rPr>
          <w:rFonts w:ascii="Arial" w:eastAsia="Times New Roman" w:hAnsi="Arial" w:cs="Arial"/>
          <w:color w:val="333333"/>
          <w:sz w:val="18"/>
          <w:szCs w:val="18"/>
        </w:rPr>
        <w:t xml:space="preserve"> ПРИКАЗОМ МИНИСТЕРСТВА</w:t>
      </w: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ОБРАЗОВАНИЯ И НАУКИ РОССИЙСКОЙ ФЕДЕРАЦИИ</w:t>
      </w: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r w:rsidRPr="00477C48">
        <w:rPr>
          <w:rFonts w:ascii="Arial" w:eastAsia="Times New Roman" w:hAnsi="Arial" w:cs="Arial"/>
          <w:color w:val="333333"/>
          <w:sz w:val="18"/>
          <w:szCs w:val="18"/>
        </w:rPr>
        <w:t>ОТ 25 ДЕКАБРЯ 2013 Г. N 1394</w:t>
      </w: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p>
    <w:p w:rsidR="00AE3267" w:rsidRPr="00477C48" w:rsidRDefault="00AE3267" w:rsidP="00AE3267">
      <w:pPr>
        <w:spacing w:after="0" w:line="255" w:lineRule="atLeast"/>
        <w:jc w:val="center"/>
        <w:textAlignment w:val="baseline"/>
        <w:rPr>
          <w:rFonts w:ascii="Arial" w:eastAsia="Times New Roman" w:hAnsi="Arial" w:cs="Arial"/>
          <w:color w:val="333333"/>
          <w:sz w:val="18"/>
          <w:szCs w:val="18"/>
        </w:rPr>
      </w:pP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 Пункт 4 дополнить абзацем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proofErr w:type="gramStart"/>
      <w:r w:rsidRPr="00477C48">
        <w:rPr>
          <w:rFonts w:ascii="Arial" w:eastAsia="Times New Roman" w:hAnsi="Arial" w:cs="Arial"/>
          <w:color w:val="333333"/>
          <w:sz w:val="18"/>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2. В абзаце шестом пункта 13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w:t>
      </w:r>
      <w:proofErr w:type="gramStart"/>
      <w:r w:rsidRPr="00477C48">
        <w:rPr>
          <w:rFonts w:ascii="Arial" w:eastAsia="Times New Roman" w:hAnsi="Arial" w:cs="Arial"/>
          <w:color w:val="333333"/>
          <w:sz w:val="18"/>
        </w:rPr>
        <w:t>с</w:t>
      </w:r>
      <w:proofErr w:type="gramEnd"/>
      <w:r w:rsidRPr="00477C48">
        <w:rPr>
          <w:rFonts w:ascii="Arial" w:eastAsia="Times New Roman" w:hAnsi="Arial" w:cs="Arial"/>
          <w:color w:val="333333"/>
          <w:sz w:val="18"/>
        </w:rPr>
        <w:t xml:space="preserve"> обучающимся, и"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3. В абзаце четвертом пункта 14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77C48">
        <w:rPr>
          <w:rFonts w:ascii="Arial" w:eastAsia="Times New Roman" w:hAnsi="Arial" w:cs="Arial"/>
          <w:color w:val="333333"/>
          <w:sz w:val="18"/>
        </w:rPr>
        <w:t>обучающимся</w:t>
      </w:r>
      <w:proofErr w:type="gramEnd"/>
      <w:r w:rsidRPr="00477C48">
        <w:rPr>
          <w:rFonts w:ascii="Arial" w:eastAsia="Times New Roman" w:hAnsi="Arial" w:cs="Arial"/>
          <w:color w:val="333333"/>
          <w:sz w:val="18"/>
        </w:rPr>
        <w:t>, и"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lastRenderedPageBreak/>
        <w:t xml:space="preserve">4. В абзаце третьем пункта 17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77C48">
        <w:rPr>
          <w:rFonts w:ascii="Arial" w:eastAsia="Times New Roman" w:hAnsi="Arial" w:cs="Arial"/>
          <w:color w:val="333333"/>
          <w:sz w:val="18"/>
        </w:rPr>
        <w:t>обучающимся</w:t>
      </w:r>
      <w:proofErr w:type="gramEnd"/>
      <w:r w:rsidRPr="00477C48">
        <w:rPr>
          <w:rFonts w:ascii="Arial" w:eastAsia="Times New Roman" w:hAnsi="Arial" w:cs="Arial"/>
          <w:color w:val="333333"/>
          <w:sz w:val="18"/>
        </w:rPr>
        <w:t>, и"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5. В абзаце третьем пункта 22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77C48">
        <w:rPr>
          <w:rFonts w:ascii="Arial" w:eastAsia="Times New Roman" w:hAnsi="Arial" w:cs="Arial"/>
          <w:color w:val="333333"/>
          <w:sz w:val="18"/>
        </w:rPr>
        <w:t>обучающимся</w:t>
      </w:r>
      <w:proofErr w:type="gramEnd"/>
      <w:r w:rsidRPr="00477C48">
        <w:rPr>
          <w:rFonts w:ascii="Arial" w:eastAsia="Times New Roman" w:hAnsi="Arial" w:cs="Arial"/>
          <w:color w:val="333333"/>
          <w:sz w:val="18"/>
        </w:rPr>
        <w:t>, и"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6. В пункте 29:</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proofErr w:type="gramStart"/>
      <w:r w:rsidRPr="00477C48">
        <w:rPr>
          <w:rFonts w:ascii="Arial" w:eastAsia="Times New Roman" w:hAnsi="Arial" w:cs="Arial"/>
          <w:color w:val="333333"/>
          <w:sz w:val="18"/>
        </w:rPr>
        <w:t>абзац третий дополнить словами "(за исключением ОГЭ по иностранным языкам (раздел "Говорение");</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дополнить абзацем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"Продолжительность ОГЭ по иностранным языкам (раздел "Говорение") для указанных лиц увеличивается на 30 минут</w:t>
      </w:r>
      <w:proofErr w:type="gramStart"/>
      <w:r w:rsidRPr="00477C48">
        <w:rPr>
          <w:rFonts w:ascii="Arial" w:eastAsia="Times New Roman" w:hAnsi="Arial" w:cs="Arial"/>
          <w:color w:val="333333"/>
          <w:sz w:val="18"/>
        </w:rPr>
        <w:t>.".</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7. В пункте 32:</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в абзаце втором слово "сдачи" заменить словом "проведения";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в абзаце третьем слова "выделяется место для личных вещей обучающихся</w:t>
      </w:r>
      <w:proofErr w:type="gramStart"/>
      <w:r w:rsidRPr="00477C48">
        <w:rPr>
          <w:rFonts w:ascii="Arial" w:eastAsia="Times New Roman" w:hAnsi="Arial" w:cs="Arial"/>
          <w:color w:val="333333"/>
          <w:sz w:val="18"/>
        </w:rPr>
        <w:t xml:space="preserve">." </w:t>
      </w:r>
      <w:proofErr w:type="gramEnd"/>
      <w:r w:rsidRPr="00477C48">
        <w:rPr>
          <w:rFonts w:ascii="Arial" w:eastAsia="Times New Roman" w:hAnsi="Arial" w:cs="Arial"/>
          <w:color w:val="333333"/>
          <w:sz w:val="18"/>
        </w:rPr>
        <w:t>заменить словом "выделяются:";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дополнить новыми абзацами четвертым и пятым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помещения для представителей образовательных организаций, сопровождающих обучающихся (далее - сопровождающие)</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четвертый считать абзацем шестым.</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8. Абзацы второй и третий пункта 33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"Помещения, не использующиеся для проведения экзамена, в день проведения экзамена должны быть заперты и опечатаны.</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Start"/>
      <w:r w:rsidRPr="00477C48">
        <w:rPr>
          <w:rFonts w:ascii="Arial" w:eastAsia="Times New Roman" w:hAnsi="Arial" w:cs="Arial"/>
          <w:color w:val="333333"/>
          <w:sz w:val="18"/>
        </w:rPr>
        <w:t>.".</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9. В пункте 34:</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дополнить новым абзацем тринадцатым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Start"/>
      <w:r w:rsidRPr="00477C48">
        <w:rPr>
          <w:rFonts w:ascii="Arial" w:eastAsia="Times New Roman" w:hAnsi="Arial" w:cs="Arial"/>
          <w:color w:val="333333"/>
          <w:sz w:val="18"/>
        </w:rPr>
        <w:t>.";</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абзацы тринадцатый и четырнадцатый считать соответственно абзацами четырнадцатым и пятнадцатым.</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10. В абзаце втором пункта 36 слова "представителей образовательных организаций, сопровождающих обучающихся (далее - сопровождающие)</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 xml:space="preserve">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11. В пункте 37:</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седьмой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"е) медицинские работники</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абзацы девятый - одиннадцатый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w:t>
      </w:r>
      <w:proofErr w:type="spellStart"/>
      <w:r w:rsidRPr="00477C48">
        <w:rPr>
          <w:rFonts w:ascii="Arial" w:eastAsia="Times New Roman" w:hAnsi="Arial" w:cs="Arial"/>
          <w:color w:val="333333"/>
          <w:sz w:val="18"/>
        </w:rPr>
        <w:t>з</w:t>
      </w:r>
      <w:proofErr w:type="spellEnd"/>
      <w:r w:rsidRPr="00477C48">
        <w:rPr>
          <w:rFonts w:ascii="Arial" w:eastAsia="Times New Roman" w:hAnsi="Arial" w:cs="Arial"/>
          <w:color w:val="333333"/>
          <w:sz w:val="18"/>
        </w:rPr>
        <w:t>) экзаменатор-собеседник для проведения ГВЭ в устной форме;</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477C48">
        <w:rPr>
          <w:rFonts w:ascii="Arial" w:eastAsia="Times New Roman" w:hAnsi="Arial" w:cs="Arial"/>
          <w:color w:val="333333"/>
          <w:sz w:val="18"/>
        </w:rPr>
        <w:t>обучающимся</w:t>
      </w:r>
      <w:proofErr w:type="gramEnd"/>
      <w:r w:rsidRPr="00477C48">
        <w:rPr>
          <w:rFonts w:ascii="Arial" w:eastAsia="Times New Roman" w:hAnsi="Arial" w:cs="Arial"/>
          <w:color w:val="333333"/>
          <w:sz w:val="18"/>
        </w:rPr>
        <w:t xml:space="preserve"> лабораторной работы;</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к) ассистенты, оказывающие необходимую техническую помощь лицам, указанным в пункте 34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двенадцатый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в абзаце четырнадцатом слова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 xml:space="preserve">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семнадцатый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proofErr w:type="gramStart"/>
      <w:r w:rsidRPr="00477C48">
        <w:rPr>
          <w:rFonts w:ascii="Arial" w:eastAsia="Times New Roman" w:hAnsi="Arial" w:cs="Arial"/>
          <w:color w:val="333333"/>
          <w:sz w:val="18"/>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12. </w:t>
      </w:r>
      <w:proofErr w:type="gramStart"/>
      <w:r w:rsidRPr="00477C48">
        <w:rPr>
          <w:rFonts w:ascii="Arial" w:eastAsia="Times New Roman" w:hAnsi="Arial" w:cs="Arial"/>
          <w:color w:val="333333"/>
          <w:sz w:val="18"/>
        </w:rPr>
        <w:t>Первое предложение абзаца восьмого пункта 41 дополнить словами "(за исключением ОГЭ по иностранным языкам (раздел "Говорение").".</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13. В пункте 42:</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третий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lastRenderedPageBreak/>
        <w:t xml:space="preserve">"а) </w:t>
      </w:r>
      <w:proofErr w:type="spellStart"/>
      <w:r w:rsidRPr="00477C48">
        <w:rPr>
          <w:rFonts w:ascii="Arial" w:eastAsia="Times New Roman" w:hAnsi="Arial" w:cs="Arial"/>
          <w:color w:val="333333"/>
          <w:sz w:val="18"/>
        </w:rPr>
        <w:t>гелевая</w:t>
      </w:r>
      <w:proofErr w:type="spellEnd"/>
      <w:r w:rsidRPr="00477C48">
        <w:rPr>
          <w:rFonts w:ascii="Arial" w:eastAsia="Times New Roman" w:hAnsi="Arial" w:cs="Arial"/>
          <w:color w:val="333333"/>
          <w:sz w:val="18"/>
        </w:rPr>
        <w:t>, капиллярная ручка с чернилами черного цвета</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дополнить новым абзацем восьмым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"е) черновики (за исключением ОГЭ по иностранным языкам (раздел "Говорение")</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абзацы восьмой - семнадцатый считать соответственно абзацами девятым - восемнадцатым;</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тринадцатый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в абзаце пятнадцатом слова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 xml:space="preserve">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семнадцатый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477C48">
        <w:rPr>
          <w:rFonts w:ascii="Arial" w:eastAsia="Times New Roman" w:hAnsi="Arial" w:cs="Arial"/>
          <w:color w:val="333333"/>
          <w:sz w:val="18"/>
        </w:rPr>
        <w:t>обучающегося</w:t>
      </w:r>
      <w:proofErr w:type="gramEnd"/>
      <w:r w:rsidRPr="00477C48">
        <w:rPr>
          <w:rFonts w:ascii="Arial" w:eastAsia="Times New Roman" w:hAnsi="Arial" w:cs="Arial"/>
          <w:color w:val="333333"/>
          <w:sz w:val="18"/>
        </w:rPr>
        <w:t xml:space="preserve"> соответствующую отметку.".</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Дополнить пунктом 42.1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"42.1. При проведении ОГЭ по иностранным языкам в экзамен включается раздел "</w:t>
      </w:r>
      <w:proofErr w:type="spellStart"/>
      <w:r w:rsidRPr="00477C48">
        <w:rPr>
          <w:rFonts w:ascii="Arial" w:eastAsia="Times New Roman" w:hAnsi="Arial" w:cs="Arial"/>
          <w:color w:val="333333"/>
          <w:sz w:val="18"/>
        </w:rPr>
        <w:t>Аудирование</w:t>
      </w:r>
      <w:proofErr w:type="spellEnd"/>
      <w:r w:rsidRPr="00477C48">
        <w:rPr>
          <w:rFonts w:ascii="Arial" w:eastAsia="Times New Roman" w:hAnsi="Arial" w:cs="Arial"/>
          <w:color w:val="333333"/>
          <w:sz w:val="18"/>
        </w:rPr>
        <w:t xml:space="preserve">", все задания по которому записаны на </w:t>
      </w:r>
      <w:proofErr w:type="spellStart"/>
      <w:r w:rsidRPr="00477C48">
        <w:rPr>
          <w:rFonts w:ascii="Arial" w:eastAsia="Times New Roman" w:hAnsi="Arial" w:cs="Arial"/>
          <w:color w:val="333333"/>
          <w:sz w:val="18"/>
        </w:rPr>
        <w:t>аудионоситель</w:t>
      </w:r>
      <w:proofErr w:type="spell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Аудитории, выделяемые для проведения раздела "</w:t>
      </w:r>
      <w:proofErr w:type="spellStart"/>
      <w:r w:rsidRPr="00477C48">
        <w:rPr>
          <w:rFonts w:ascii="Arial" w:eastAsia="Times New Roman" w:hAnsi="Arial" w:cs="Arial"/>
          <w:color w:val="333333"/>
          <w:sz w:val="18"/>
        </w:rPr>
        <w:t>Аудирование</w:t>
      </w:r>
      <w:proofErr w:type="spellEnd"/>
      <w:r w:rsidRPr="00477C48">
        <w:rPr>
          <w:rFonts w:ascii="Arial" w:eastAsia="Times New Roman" w:hAnsi="Arial" w:cs="Arial"/>
          <w:color w:val="333333"/>
          <w:sz w:val="18"/>
        </w:rPr>
        <w:t xml:space="preserve">", оборудуются средствами воспроизведения </w:t>
      </w:r>
      <w:proofErr w:type="spellStart"/>
      <w:r w:rsidRPr="00477C48">
        <w:rPr>
          <w:rFonts w:ascii="Arial" w:eastAsia="Times New Roman" w:hAnsi="Arial" w:cs="Arial"/>
          <w:color w:val="333333"/>
          <w:sz w:val="18"/>
        </w:rPr>
        <w:t>аудионосителей</w:t>
      </w:r>
      <w:proofErr w:type="spell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Для выполнения заданий раздела "</w:t>
      </w:r>
      <w:proofErr w:type="spellStart"/>
      <w:r w:rsidRPr="00477C48">
        <w:rPr>
          <w:rFonts w:ascii="Arial" w:eastAsia="Times New Roman" w:hAnsi="Arial" w:cs="Arial"/>
          <w:color w:val="333333"/>
          <w:sz w:val="18"/>
        </w:rPr>
        <w:t>Аудирование</w:t>
      </w:r>
      <w:proofErr w:type="spellEnd"/>
      <w:r w:rsidRPr="00477C48">
        <w:rPr>
          <w:rFonts w:ascii="Arial" w:eastAsia="Times New Roman" w:hAnsi="Arial" w:cs="Arial"/>
          <w:color w:val="333333"/>
          <w:sz w:val="18"/>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77C48">
        <w:rPr>
          <w:rFonts w:ascii="Arial" w:eastAsia="Times New Roman" w:hAnsi="Arial" w:cs="Arial"/>
          <w:color w:val="333333"/>
          <w:sz w:val="18"/>
        </w:rPr>
        <w:t>обучающимися</w:t>
      </w:r>
      <w:proofErr w:type="gramEnd"/>
      <w:r w:rsidRPr="00477C48">
        <w:rPr>
          <w:rFonts w:ascii="Arial" w:eastAsia="Times New Roman" w:hAnsi="Arial" w:cs="Arial"/>
          <w:color w:val="333333"/>
          <w:sz w:val="18"/>
        </w:rPr>
        <w:t xml:space="preserve"> дважды, после чего они приступают к выполнению экзаменационной работы.".</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14. Пункт 43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"43. При проведении экзамена по иностранным языкам в экзамен также включается раздел "Говорение", устные </w:t>
      </w:r>
      <w:proofErr w:type="gramStart"/>
      <w:r w:rsidRPr="00477C48">
        <w:rPr>
          <w:rFonts w:ascii="Arial" w:eastAsia="Times New Roman" w:hAnsi="Arial" w:cs="Arial"/>
          <w:color w:val="333333"/>
          <w:sz w:val="18"/>
        </w:rPr>
        <w:t>ответы</w:t>
      </w:r>
      <w:proofErr w:type="gramEnd"/>
      <w:r w:rsidRPr="00477C48">
        <w:rPr>
          <w:rFonts w:ascii="Arial" w:eastAsia="Times New Roman" w:hAnsi="Arial" w:cs="Arial"/>
          <w:color w:val="333333"/>
          <w:sz w:val="18"/>
        </w:rPr>
        <w:t xml:space="preserve"> на задания которого записываются на </w:t>
      </w:r>
      <w:proofErr w:type="spellStart"/>
      <w:r w:rsidRPr="00477C48">
        <w:rPr>
          <w:rFonts w:ascii="Arial" w:eastAsia="Times New Roman" w:hAnsi="Arial" w:cs="Arial"/>
          <w:color w:val="333333"/>
          <w:sz w:val="18"/>
        </w:rPr>
        <w:t>аудионосители</w:t>
      </w:r>
      <w:proofErr w:type="spellEnd"/>
      <w:r w:rsidRPr="00477C48">
        <w:rPr>
          <w:rFonts w:ascii="Arial" w:eastAsia="Times New Roman" w:hAnsi="Arial" w:cs="Arial"/>
          <w:color w:val="333333"/>
          <w:sz w:val="18"/>
        </w:rPr>
        <w:t>.</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roofErr w:type="gramStart"/>
      <w:r w:rsidRPr="00477C48">
        <w:rPr>
          <w:rFonts w:ascii="Arial" w:eastAsia="Times New Roman" w:hAnsi="Arial" w:cs="Arial"/>
          <w:color w:val="333333"/>
          <w:sz w:val="18"/>
        </w:rPr>
        <w:t>.".</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15. В абзаце четвертом пункта 46 слова "31 декабря текущего года" заменить словами "1 марта года, следующего за годом проведения экзамена".</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16. Пункт 47 дополнить абзацем третьим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roofErr w:type="gramStart"/>
      <w:r w:rsidRPr="00477C48">
        <w:rPr>
          <w:rFonts w:ascii="Arial" w:eastAsia="Times New Roman" w:hAnsi="Arial" w:cs="Arial"/>
          <w:color w:val="333333"/>
          <w:sz w:val="18"/>
        </w:rPr>
        <w:t>.".</w:t>
      </w:r>
      <w:proofErr w:type="gramEnd"/>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17. Пункт 59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477C48">
        <w:rPr>
          <w:rFonts w:ascii="Arial" w:eastAsia="Times New Roman" w:hAnsi="Arial" w:cs="Arial"/>
          <w:color w:val="333333"/>
          <w:sz w:val="18"/>
        </w:rPr>
        <w:t>обучающихся</w:t>
      </w:r>
      <w:proofErr w:type="gramEnd"/>
      <w:r w:rsidRPr="00477C48">
        <w:rPr>
          <w:rFonts w:ascii="Arial" w:eastAsia="Times New Roman" w:hAnsi="Arial" w:cs="Arial"/>
          <w:color w:val="333333"/>
          <w:sz w:val="18"/>
        </w:rPr>
        <w:t xml:space="preserve"> с утвержденными ГЭК результатами ГИА.</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18. В пункте 63 после слов "связанным с" дополнить словами "оцениванием результатов выполнения заданий экзаменационной работы с кратким ответом,".</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19. В абзаце первом пункта 70 слова "со дня" заменить словами "после официального дня".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lastRenderedPageBreak/>
        <w:t>20. В пункте 72:</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абзац первый изложить в следующей редакции:</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в абзаце втором слова "по содержанию заданий КИМ</w:t>
      </w:r>
      <w:proofErr w:type="gramStart"/>
      <w:r w:rsidRPr="00477C48">
        <w:rPr>
          <w:rFonts w:ascii="Arial" w:eastAsia="Times New Roman" w:hAnsi="Arial" w:cs="Arial"/>
          <w:color w:val="333333"/>
          <w:sz w:val="18"/>
        </w:rPr>
        <w:t>,"</w:t>
      </w:r>
      <w:proofErr w:type="gramEnd"/>
      <w:r w:rsidRPr="00477C48">
        <w:rPr>
          <w:rFonts w:ascii="Arial" w:eastAsia="Times New Roman" w:hAnsi="Arial" w:cs="Arial"/>
          <w:color w:val="333333"/>
          <w:sz w:val="18"/>
        </w:rPr>
        <w:t xml:space="preserve"> исключить.</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21. Абзац первый пункта 73 дополнить предложением следующего содержания:</w:t>
      </w:r>
    </w:p>
    <w:p w:rsidR="00AE3267" w:rsidRPr="00477C48" w:rsidRDefault="00AE3267" w:rsidP="00AE3267">
      <w:pPr>
        <w:spacing w:after="0" w:line="255" w:lineRule="atLeast"/>
        <w:jc w:val="both"/>
        <w:textAlignment w:val="baseline"/>
        <w:rPr>
          <w:rFonts w:ascii="Arial" w:eastAsia="Times New Roman" w:hAnsi="Arial" w:cs="Arial"/>
          <w:color w:val="333333"/>
          <w:sz w:val="18"/>
          <w:szCs w:val="18"/>
        </w:rPr>
      </w:pPr>
      <w:r w:rsidRPr="00477C48">
        <w:rPr>
          <w:rFonts w:ascii="Arial" w:eastAsia="Times New Roman" w:hAnsi="Arial" w:cs="Arial"/>
          <w:color w:val="333333"/>
          <w:sz w:val="18"/>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roofErr w:type="gramStart"/>
      <w:r w:rsidRPr="00477C48">
        <w:rPr>
          <w:rFonts w:ascii="Arial" w:eastAsia="Times New Roman" w:hAnsi="Arial" w:cs="Arial"/>
          <w:color w:val="333333"/>
          <w:sz w:val="18"/>
        </w:rPr>
        <w:t>.".</w:t>
      </w:r>
      <w:proofErr w:type="gramEnd"/>
    </w:p>
    <w:p w:rsidR="00AE3267" w:rsidRPr="009243BB" w:rsidRDefault="00AE3267" w:rsidP="00AE3267"/>
    <w:p w:rsidR="00AE3267" w:rsidRPr="009243BB" w:rsidRDefault="00AE3267" w:rsidP="00AE3267"/>
    <w:p w:rsidR="005D7BAE" w:rsidRDefault="005D7BAE"/>
    <w:sectPr w:rsidR="005D7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E3267"/>
    <w:rsid w:val="005D7BAE"/>
    <w:rsid w:val="00AE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10006</Characters>
  <Application>Microsoft Office Word</Application>
  <DocSecurity>0</DocSecurity>
  <Lines>83</Lines>
  <Paragraphs>23</Paragraphs>
  <ScaleCrop>false</ScaleCrop>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2016-05-06T08:28:00Z</dcterms:created>
  <dcterms:modified xsi:type="dcterms:W3CDTF">2016-05-06T08:29:00Z</dcterms:modified>
</cp:coreProperties>
</file>