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25" w:rsidRPr="00013566" w:rsidRDefault="00947525" w:rsidP="00947525">
      <w:pPr>
        <w:spacing w:after="540" w:line="270" w:lineRule="atLeast"/>
        <w:jc w:val="center"/>
        <w:textAlignment w:val="baseline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bookmarkStart w:id="0" w:name="_GoBack"/>
      <w:r w:rsidRPr="00013566">
        <w:rPr>
          <w:rFonts w:eastAsia="Times New Roman"/>
          <w:b/>
          <w:kern w:val="36"/>
          <w:sz w:val="24"/>
          <w:szCs w:val="24"/>
          <w:lang w:eastAsia="ru-RU"/>
        </w:rPr>
        <w:t>ПИСЬМО</w:t>
      </w:r>
      <w:r w:rsidRPr="00013566">
        <w:rPr>
          <w:rFonts w:eastAsia="Times New Roman"/>
          <w:b/>
          <w:kern w:val="36"/>
          <w:sz w:val="24"/>
          <w:szCs w:val="24"/>
          <w:lang w:eastAsia="ru-RU"/>
        </w:rPr>
        <w:br/>
        <w:t>МИНИСТЕРСТВА ОБРАЗОВАНИЯ И НАУКИ РОССИЙСКОЙ ФЕДЕРАЦИИ</w:t>
      </w:r>
      <w:r w:rsidRPr="00013566">
        <w:rPr>
          <w:rFonts w:eastAsia="Times New Roman"/>
          <w:b/>
          <w:kern w:val="36"/>
          <w:sz w:val="24"/>
          <w:szCs w:val="24"/>
          <w:lang w:eastAsia="ru-RU"/>
        </w:rPr>
        <w:br/>
        <w:t>от 25 мая 2015 г. № 08-761</w:t>
      </w:r>
      <w:r w:rsidRPr="00013566">
        <w:rPr>
          <w:rFonts w:eastAsia="Times New Roman"/>
          <w:b/>
          <w:kern w:val="36"/>
          <w:sz w:val="24"/>
          <w:szCs w:val="24"/>
          <w:lang w:eastAsia="ru-RU"/>
        </w:rPr>
        <w:br/>
        <w:t>"ОБ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bookmarkEnd w:id="0"/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 xml:space="preserve">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(ОРКСЭ) (от 30 декабря 2014 г.) Департамент государственной политики в сфере общего образования </w:t>
      </w:r>
      <w:proofErr w:type="spellStart"/>
      <w:r w:rsidRPr="00013566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013566">
        <w:rPr>
          <w:rFonts w:eastAsia="Times New Roman"/>
          <w:sz w:val="24"/>
          <w:szCs w:val="24"/>
          <w:lang w:eastAsia="ru-RU"/>
        </w:rPr>
        <w:t xml:space="preserve"> России направляет для использования в работе рекомендации по изучению предметных областей: "Основы религиозных культур и светской этики" и "Основы духовно-нравственной культуры народов России".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 xml:space="preserve">В настоящее время содержание образования в 1 - 4 классах общеобразовательных организаций регулируется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013566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013566">
        <w:rPr>
          <w:rFonts w:eastAsia="Times New Roman"/>
          <w:sz w:val="24"/>
          <w:szCs w:val="24"/>
          <w:lang w:eastAsia="ru-RU"/>
        </w:rPr>
        <w:t xml:space="preserve"> России от 6 октября 2009 г. № 373 (далее - ФГОС НОО).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 xml:space="preserve">С целью обеспечения обязательности изучения комплексного учебного курса "Основы религиозных культур и светской этики" приказом </w:t>
      </w:r>
      <w:proofErr w:type="spellStart"/>
      <w:r w:rsidRPr="00013566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013566">
        <w:rPr>
          <w:rFonts w:eastAsia="Times New Roman"/>
          <w:sz w:val="24"/>
          <w:szCs w:val="24"/>
          <w:lang w:eastAsia="ru-RU"/>
        </w:rPr>
        <w:t xml:space="preserve"> России от 18 декабря 2012 г. № 1060 были внесены изменения во ФГОС НОО в части замены предметной области "Основы духовно-нравственной культуры народов России" на предметную область "Основы религиозных культур и светской этики".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В соответствии с распоряжением Правительства Российской Федерации от 28 января 2012 г. № 84-р, начиная с 1 сентября 2012 года установлено обязательное изучение комплексного учебного курса "Основы религиозных культур и светской этики".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Образовательные организации согласно </w:t>
      </w:r>
      <w:hyperlink r:id="rId4" w:anchor="%D0%A1%D1%82%D0%B0%D1%82%D1%8C%D1%8F%2012" w:tgtFrame="_blank" w:history="1">
        <w:r w:rsidRPr="00013566">
          <w:rPr>
            <w:rFonts w:eastAsia="Times New Roman"/>
            <w:sz w:val="24"/>
            <w:szCs w:val="24"/>
            <w:lang w:eastAsia="ru-RU"/>
          </w:rPr>
          <w:t>статьям 12</w:t>
        </w:r>
      </w:hyperlink>
      <w:r w:rsidRPr="00013566">
        <w:rPr>
          <w:rFonts w:eastAsia="Times New Roman"/>
          <w:sz w:val="24"/>
          <w:szCs w:val="24"/>
          <w:lang w:eastAsia="ru-RU"/>
        </w:rPr>
        <w:t>, </w:t>
      </w:r>
      <w:hyperlink r:id="rId5" w:anchor="%D0%A1%D1%82%D0%B0%D1%82%D1%8C%D1%8F%2028" w:tgtFrame="_blank" w:history="1">
        <w:r w:rsidRPr="00013566">
          <w:rPr>
            <w:rFonts w:eastAsia="Times New Roman"/>
            <w:sz w:val="24"/>
            <w:szCs w:val="24"/>
            <w:lang w:eastAsia="ru-RU"/>
          </w:rPr>
          <w:t>28</w:t>
        </w:r>
      </w:hyperlink>
      <w:r w:rsidRPr="00013566">
        <w:rPr>
          <w:rFonts w:eastAsia="Times New Roman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(далее - Федеральный закон) разрабатывают основные образовательные программы на основе федеральных государственных образовательных стандартов и с учетом примерных основных образовательных программ.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Примерная основная образовательная программа начального общего образования размещена на сайте fgosreestr.ru и содержит раздел "Примерный учебный план". В указанном разделе представлены 3 примерных учебных плана, в каждом из которых в рамках предметной области "Основы религиозных культур и светской этики" представлен для обязательного изучения учебный предмет "Основы религиозных культур и светской этики" (4 класс, 1 час в неделю, 34 учебных часа в год) (далее - учебный предмет ОРКСЭ).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Предметная область "Основы духовно-нравственной культуры народов России" (далее -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должна обеспечить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013566">
        <w:rPr>
          <w:rFonts w:eastAsia="Times New Roman"/>
          <w:sz w:val="24"/>
          <w:szCs w:val="24"/>
          <w:lang w:eastAsia="ru-RU"/>
        </w:rPr>
        <w:t>потребительстве</w:t>
      </w:r>
      <w:proofErr w:type="spellEnd"/>
      <w:r w:rsidRPr="00013566">
        <w:rPr>
          <w:rFonts w:eastAsia="Times New Roman"/>
          <w:sz w:val="24"/>
          <w:szCs w:val="24"/>
          <w:lang w:eastAsia="ru-RU"/>
        </w:rPr>
        <w:t>;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lastRenderedPageBreak/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Предметная область ОДНКНР может быть реализована через: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Принятие решения о реализации предметной области ОДНКНР через урочную и (или) внеурочную деятельность,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конкретной образовательной организации.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 xml:space="preserve">Следует иметь в виду, что приказы </w:t>
      </w:r>
      <w:proofErr w:type="spellStart"/>
      <w:r w:rsidRPr="00013566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013566">
        <w:rPr>
          <w:rFonts w:eastAsia="Times New Roman"/>
          <w:sz w:val="24"/>
          <w:szCs w:val="24"/>
          <w:lang w:eastAsia="ru-RU"/>
        </w:rPr>
        <w:t xml:space="preserve"> России от 31 января 2012 г. № 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 </w:t>
      </w:r>
      <w:hyperlink r:id="rId6" w:tgtFrame="_blank" w:history="1">
        <w:r w:rsidRPr="00013566">
          <w:rPr>
            <w:rFonts w:eastAsia="Times New Roman"/>
            <w:sz w:val="24"/>
            <w:szCs w:val="24"/>
            <w:lang w:eastAsia="ru-RU"/>
          </w:rPr>
          <w:t>приказом</w:t>
        </w:r>
      </w:hyperlink>
      <w:r w:rsidRPr="00013566">
        <w:rPr>
          <w:rFonts w:eastAsia="Times New Roman"/>
          <w:sz w:val="24"/>
          <w:szCs w:val="24"/>
          <w:lang w:eastAsia="ru-RU"/>
        </w:rPr>
        <w:t> Министерства образования Российской Федерации от 5 марта 2004 г. № 1089" и от 1 февраля 2012 г. № 74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1312" в части реализации предметной области "Основы религиозных культур и светской этики" утратили свою силу в связи с переходом на федеральный государственный образовательный стандарт начального общего образования.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bdr w:val="none" w:sz="0" w:space="0" w:color="auto" w:frame="1"/>
          <w:lang w:eastAsia="ru-RU"/>
        </w:rPr>
        <w:br/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bdr w:val="none" w:sz="0" w:space="0" w:color="auto" w:frame="1"/>
          <w:lang w:eastAsia="ru-RU"/>
        </w:rPr>
        <w:br/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Директор Департамента</w:t>
      </w:r>
    </w:p>
    <w:p w:rsidR="00947525" w:rsidRPr="00013566" w:rsidRDefault="00947525" w:rsidP="00013566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013566">
        <w:rPr>
          <w:rFonts w:eastAsia="Times New Roman"/>
          <w:sz w:val="24"/>
          <w:szCs w:val="24"/>
          <w:lang w:eastAsia="ru-RU"/>
        </w:rPr>
        <w:t>А.В.ЗЫРЯНОВА</w:t>
      </w:r>
    </w:p>
    <w:p w:rsidR="00305105" w:rsidRPr="00013566" w:rsidRDefault="00305105" w:rsidP="00013566">
      <w:pPr>
        <w:ind w:firstLine="709"/>
        <w:rPr>
          <w:sz w:val="24"/>
          <w:szCs w:val="24"/>
        </w:rPr>
      </w:pPr>
    </w:p>
    <w:sectPr w:rsidR="00305105" w:rsidRPr="00013566" w:rsidSect="00013566">
      <w:pgSz w:w="11906" w:h="16838"/>
      <w:pgMar w:top="454" w:right="454" w:bottom="454" w:left="45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525"/>
    <w:rsid w:val="00013566"/>
    <w:rsid w:val="00305105"/>
    <w:rsid w:val="00947525"/>
    <w:rsid w:val="00E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773C0-2430-4B6C-ABDD-7E88B7BE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05"/>
  </w:style>
  <w:style w:type="paragraph" w:styleId="1">
    <w:name w:val="heading 1"/>
    <w:basedOn w:val="a"/>
    <w:link w:val="10"/>
    <w:uiPriority w:val="9"/>
    <w:qFormat/>
    <w:rsid w:val="0094752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525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752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text">
    <w:name w:val="text"/>
    <w:basedOn w:val="a0"/>
    <w:rsid w:val="00947525"/>
  </w:style>
  <w:style w:type="character" w:styleId="a4">
    <w:name w:val="Hyperlink"/>
    <w:basedOn w:val="a0"/>
    <w:uiPriority w:val="99"/>
    <w:semiHidden/>
    <w:unhideWhenUsed/>
    <w:rsid w:val="009475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ed.ru/search/detail.php?ELEMENT_ID=3519&amp;q=" TargetMode="External"/><Relationship Id="rId5" Type="http://schemas.openxmlformats.org/officeDocument/2006/relationships/hyperlink" Target="http://www.lexed.ru/search/detail.php?ELEMENT_ID=830" TargetMode="External"/><Relationship Id="rId4" Type="http://schemas.openxmlformats.org/officeDocument/2006/relationships/hyperlink" Target="http://www.lexed.ru/search/detail.php?ELEMENT_ID=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2020-07-22T06:16:00Z</cp:lastPrinted>
  <dcterms:created xsi:type="dcterms:W3CDTF">2020-07-21T17:46:00Z</dcterms:created>
  <dcterms:modified xsi:type="dcterms:W3CDTF">2020-07-22T06:16:00Z</dcterms:modified>
</cp:coreProperties>
</file>