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45" w:rsidRDefault="00573545" w:rsidP="00573545">
      <w:pPr>
        <w:spacing w:after="193" w:line="240" w:lineRule="auto"/>
        <w:ind w:left="0" w:firstLine="1074"/>
        <w:jc w:val="center"/>
        <w:rPr>
          <w:b/>
          <w:sz w:val="28"/>
        </w:rPr>
      </w:pPr>
      <w:r w:rsidRPr="00573545">
        <w:rPr>
          <w:b/>
          <w:sz w:val="28"/>
        </w:rPr>
        <w:t xml:space="preserve">Муниципальное </w:t>
      </w:r>
      <w:proofErr w:type="gramStart"/>
      <w:r w:rsidRPr="00573545">
        <w:rPr>
          <w:b/>
          <w:sz w:val="28"/>
        </w:rPr>
        <w:t xml:space="preserve">автономное </w:t>
      </w:r>
      <w:r w:rsidR="00523976" w:rsidRPr="00573545">
        <w:rPr>
          <w:b/>
          <w:sz w:val="28"/>
        </w:rPr>
        <w:t xml:space="preserve"> общеобразовательное</w:t>
      </w:r>
      <w:proofErr w:type="gramEnd"/>
      <w:r w:rsidR="00523976" w:rsidRPr="00573545">
        <w:rPr>
          <w:b/>
          <w:sz w:val="28"/>
        </w:rPr>
        <w:t xml:space="preserve"> учреждение </w:t>
      </w:r>
      <w:r>
        <w:rPr>
          <w:b/>
          <w:sz w:val="28"/>
        </w:rPr>
        <w:t xml:space="preserve">    </w:t>
      </w:r>
    </w:p>
    <w:p w:rsidR="00C3116E" w:rsidRDefault="00573545" w:rsidP="00573545">
      <w:pPr>
        <w:spacing w:after="193" w:line="240" w:lineRule="auto"/>
        <w:ind w:left="0" w:firstLine="1074"/>
        <w:jc w:val="center"/>
        <w:rPr>
          <w:b/>
        </w:rPr>
      </w:pPr>
      <w:r w:rsidRPr="00573545">
        <w:rPr>
          <w:b/>
          <w:sz w:val="28"/>
        </w:rPr>
        <w:t>«</w:t>
      </w:r>
      <w:proofErr w:type="gramStart"/>
      <w:r w:rsidR="00523976" w:rsidRPr="00573545">
        <w:rPr>
          <w:b/>
          <w:sz w:val="28"/>
        </w:rPr>
        <w:t>Б</w:t>
      </w:r>
      <w:r w:rsidRPr="00573545">
        <w:rPr>
          <w:b/>
          <w:sz w:val="28"/>
        </w:rPr>
        <w:t xml:space="preserve">аженовская </w:t>
      </w:r>
      <w:r w:rsidR="00523976" w:rsidRPr="00573545">
        <w:rPr>
          <w:b/>
          <w:sz w:val="28"/>
        </w:rPr>
        <w:t xml:space="preserve"> средняя</w:t>
      </w:r>
      <w:proofErr w:type="gramEnd"/>
      <w:r w:rsidR="00523976" w:rsidRPr="00573545">
        <w:rPr>
          <w:b/>
          <w:sz w:val="28"/>
        </w:rPr>
        <w:t xml:space="preserve"> общеобразовательная школа</w:t>
      </w:r>
      <w:r w:rsidRPr="00573545">
        <w:rPr>
          <w:b/>
        </w:rPr>
        <w:t xml:space="preserve"> № 96»</w:t>
      </w:r>
    </w:p>
    <w:p w:rsidR="00573545" w:rsidRPr="00573545" w:rsidRDefault="00573545" w:rsidP="00573545">
      <w:pPr>
        <w:spacing w:after="193" w:line="240" w:lineRule="auto"/>
        <w:ind w:left="0" w:firstLine="1074"/>
        <w:jc w:val="center"/>
        <w:rPr>
          <w:b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5245"/>
        <w:gridCol w:w="4961"/>
      </w:tblGrid>
      <w:tr w:rsidR="00135716" w:rsidRPr="00135716" w:rsidTr="00135716">
        <w:trPr>
          <w:jc w:val="center"/>
        </w:trPr>
        <w:tc>
          <w:tcPr>
            <w:tcW w:w="5245" w:type="dxa"/>
          </w:tcPr>
          <w:p w:rsidR="00135716" w:rsidRPr="00135716" w:rsidRDefault="00135716" w:rsidP="00135716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35716">
              <w:rPr>
                <w:color w:val="auto"/>
                <w:szCs w:val="24"/>
              </w:rPr>
              <w:t>Рассмотрено на заседании</w:t>
            </w:r>
          </w:p>
          <w:p w:rsidR="00135716" w:rsidRPr="00135716" w:rsidRDefault="00135716" w:rsidP="00135716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35716">
              <w:rPr>
                <w:color w:val="auto"/>
                <w:szCs w:val="24"/>
              </w:rPr>
              <w:t>Педагогического совета</w:t>
            </w:r>
          </w:p>
          <w:p w:rsidR="00135716" w:rsidRPr="00135716" w:rsidRDefault="00135716" w:rsidP="00135716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Протокол № 1 </w:t>
            </w:r>
            <w:r w:rsidRPr="00135716">
              <w:rPr>
                <w:color w:val="auto"/>
                <w:szCs w:val="24"/>
              </w:rPr>
              <w:t>от</w:t>
            </w:r>
            <w:r>
              <w:rPr>
                <w:color w:val="auto"/>
                <w:szCs w:val="24"/>
              </w:rPr>
              <w:t xml:space="preserve"> 1</w:t>
            </w:r>
            <w:r w:rsidR="00CF47A8">
              <w:rPr>
                <w:color w:val="auto"/>
                <w:szCs w:val="24"/>
              </w:rPr>
              <w:t>0</w:t>
            </w:r>
            <w:bookmarkStart w:id="0" w:name="_GoBack"/>
            <w:bookmarkEnd w:id="0"/>
            <w:r>
              <w:rPr>
                <w:color w:val="auto"/>
                <w:szCs w:val="24"/>
              </w:rPr>
              <w:t xml:space="preserve"> января 2019г </w:t>
            </w:r>
          </w:p>
        </w:tc>
        <w:tc>
          <w:tcPr>
            <w:tcW w:w="4961" w:type="dxa"/>
          </w:tcPr>
          <w:p w:rsidR="00135716" w:rsidRPr="00135716" w:rsidRDefault="00135716" w:rsidP="00135716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35716">
              <w:rPr>
                <w:color w:val="auto"/>
                <w:szCs w:val="24"/>
              </w:rPr>
              <w:t>УТВЕРЖДАЮ</w:t>
            </w:r>
          </w:p>
          <w:p w:rsidR="00135716" w:rsidRPr="00135716" w:rsidRDefault="00135716" w:rsidP="00135716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35716">
              <w:rPr>
                <w:color w:val="auto"/>
                <w:szCs w:val="24"/>
              </w:rPr>
              <w:t xml:space="preserve">                                                  Директор школы</w:t>
            </w:r>
          </w:p>
          <w:p w:rsidR="00135716" w:rsidRPr="00135716" w:rsidRDefault="00135716" w:rsidP="00135716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135716">
              <w:rPr>
                <w:color w:val="auto"/>
                <w:szCs w:val="24"/>
              </w:rPr>
              <w:t xml:space="preserve">                   МАОУ «Баженовская СОШ № 96»</w:t>
            </w:r>
          </w:p>
          <w:p w:rsidR="00135716" w:rsidRPr="00135716" w:rsidRDefault="00135716" w:rsidP="00135716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35716">
              <w:rPr>
                <w:color w:val="auto"/>
                <w:szCs w:val="24"/>
              </w:rPr>
              <w:t>_________________ Глушкова В.В.</w:t>
            </w:r>
          </w:p>
          <w:p w:rsidR="00135716" w:rsidRPr="00135716" w:rsidRDefault="00135716" w:rsidP="00135716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proofErr w:type="gramStart"/>
            <w:r w:rsidRPr="00135716">
              <w:rPr>
                <w:color w:val="auto"/>
                <w:szCs w:val="24"/>
              </w:rPr>
              <w:t>Приказ  №</w:t>
            </w:r>
            <w:proofErr w:type="gramEnd"/>
            <w:r>
              <w:rPr>
                <w:color w:val="auto"/>
                <w:szCs w:val="24"/>
              </w:rPr>
              <w:t xml:space="preserve"> 1/17 </w:t>
            </w:r>
            <w:r w:rsidRPr="00135716">
              <w:rPr>
                <w:color w:val="auto"/>
                <w:szCs w:val="24"/>
              </w:rPr>
              <w:t xml:space="preserve"> от</w:t>
            </w:r>
            <w:r>
              <w:rPr>
                <w:color w:val="auto"/>
                <w:szCs w:val="24"/>
              </w:rPr>
              <w:t xml:space="preserve"> 23.01.2019</w:t>
            </w:r>
            <w:r w:rsidRPr="00135716">
              <w:rPr>
                <w:color w:val="auto"/>
                <w:szCs w:val="24"/>
              </w:rPr>
              <w:t xml:space="preserve">г. </w:t>
            </w:r>
          </w:p>
          <w:p w:rsidR="00135716" w:rsidRPr="00135716" w:rsidRDefault="00135716" w:rsidP="00135716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135716" w:rsidRDefault="00135716" w:rsidP="00573545">
      <w:pPr>
        <w:spacing w:after="0" w:line="277" w:lineRule="auto"/>
        <w:ind w:left="0" w:right="651" w:firstLine="0"/>
        <w:jc w:val="center"/>
      </w:pPr>
    </w:p>
    <w:p w:rsidR="00135716" w:rsidRDefault="00135716" w:rsidP="00573545">
      <w:pPr>
        <w:spacing w:after="0" w:line="277" w:lineRule="auto"/>
        <w:ind w:left="0" w:right="651" w:firstLine="0"/>
        <w:jc w:val="center"/>
      </w:pPr>
    </w:p>
    <w:p w:rsidR="00C3116E" w:rsidRDefault="00C3116E" w:rsidP="00135716">
      <w:pPr>
        <w:spacing w:after="31" w:line="259" w:lineRule="auto"/>
      </w:pPr>
    </w:p>
    <w:p w:rsidR="00C3116E" w:rsidRDefault="00523976" w:rsidP="00135716">
      <w:pPr>
        <w:spacing w:after="0" w:line="259" w:lineRule="auto"/>
        <w:ind w:right="30"/>
        <w:jc w:val="center"/>
      </w:pPr>
      <w:r>
        <w:rPr>
          <w:b/>
          <w:sz w:val="28"/>
        </w:rPr>
        <w:t>Положение</w:t>
      </w:r>
      <w:r>
        <w:rPr>
          <w:sz w:val="28"/>
        </w:rPr>
        <w:t xml:space="preserve"> </w:t>
      </w:r>
      <w:r>
        <w:rPr>
          <w:b/>
          <w:sz w:val="28"/>
        </w:rPr>
        <w:t>о преподавании учебного курса</w:t>
      </w:r>
    </w:p>
    <w:p w:rsidR="00C3116E" w:rsidRDefault="00523976" w:rsidP="00135716">
      <w:pPr>
        <w:spacing w:after="66"/>
        <w:ind w:left="643"/>
        <w:jc w:val="center"/>
      </w:pPr>
      <w:proofErr w:type="gramStart"/>
      <w:r>
        <w:rPr>
          <w:b/>
        </w:rPr>
        <w:t>ОСНОВЫ  ДУХОВНО</w:t>
      </w:r>
      <w:proofErr w:type="gramEnd"/>
      <w:r>
        <w:rPr>
          <w:b/>
        </w:rPr>
        <w:t>-НРАВСТВЕННОЙ КУЛЬТУРЫ НАРОДОВ РОССИИ</w:t>
      </w:r>
    </w:p>
    <w:p w:rsidR="00C3116E" w:rsidRDefault="00523976" w:rsidP="00135716">
      <w:pPr>
        <w:pStyle w:val="1"/>
        <w:ind w:right="26"/>
      </w:pPr>
      <w:r>
        <w:t>«ОДНКНР»</w:t>
      </w:r>
    </w:p>
    <w:p w:rsidR="00C3116E" w:rsidRDefault="00523976">
      <w:pPr>
        <w:spacing w:after="176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C3116E" w:rsidRDefault="00523976" w:rsidP="00BB09A3">
      <w:pPr>
        <w:numPr>
          <w:ilvl w:val="0"/>
          <w:numId w:val="1"/>
        </w:numPr>
        <w:spacing w:after="0" w:line="240" w:lineRule="auto"/>
        <w:ind w:hanging="235"/>
        <w:jc w:val="left"/>
      </w:pPr>
      <w:r>
        <w:rPr>
          <w:b/>
        </w:rPr>
        <w:t xml:space="preserve">Общие положения.  </w:t>
      </w:r>
    </w:p>
    <w:p w:rsidR="00C3116E" w:rsidRDefault="00523976" w:rsidP="00BB09A3">
      <w:pPr>
        <w:numPr>
          <w:ilvl w:val="1"/>
          <w:numId w:val="1"/>
        </w:numPr>
        <w:spacing w:after="0" w:line="240" w:lineRule="auto"/>
        <w:ind w:left="-5" w:right="3" w:firstLine="706"/>
      </w:pPr>
      <w:r>
        <w:t xml:space="preserve">Преподавание </w:t>
      </w:r>
      <w:r>
        <w:tab/>
        <w:t xml:space="preserve">основ </w:t>
      </w:r>
      <w:r>
        <w:tab/>
        <w:t xml:space="preserve">духовно-нравственной </w:t>
      </w:r>
      <w:r>
        <w:tab/>
        <w:t xml:space="preserve">культуры </w:t>
      </w:r>
      <w:r>
        <w:tab/>
        <w:t xml:space="preserve">народов </w:t>
      </w:r>
      <w:r>
        <w:tab/>
        <w:t>России (</w:t>
      </w:r>
      <w:r w:rsidR="00135716">
        <w:t>ОДНКНР) в Муниципальном автономном</w:t>
      </w:r>
      <w:r>
        <w:t xml:space="preserve"> общеобразовательном учреждении </w:t>
      </w:r>
      <w:r w:rsidR="00135716">
        <w:t>«</w:t>
      </w:r>
      <w:r>
        <w:t>Б</w:t>
      </w:r>
      <w:r w:rsidR="00135716">
        <w:t>аженовская средняя</w:t>
      </w:r>
      <w:r>
        <w:t xml:space="preserve"> </w:t>
      </w:r>
      <w:proofErr w:type="gramStart"/>
      <w:r w:rsidR="00135716">
        <w:t>общеобразовательная  школа</w:t>
      </w:r>
      <w:proofErr w:type="gramEnd"/>
      <w:r w:rsidR="00135716">
        <w:t xml:space="preserve"> № 96» </w:t>
      </w:r>
      <w:r>
        <w:t xml:space="preserve"> (далее Учреждение) осуществляется в соответствии с Конституцией Российской Федерации, ФЗ №273 «Об образовании в Российской Федерации», «Об основных гарантиях прав ребенка в Российской Федерации»; Федеральным законом «О свободе совести и о религиозных объединениях». </w:t>
      </w:r>
    </w:p>
    <w:p w:rsidR="00C3116E" w:rsidRDefault="00523976" w:rsidP="00BB09A3">
      <w:pPr>
        <w:numPr>
          <w:ilvl w:val="1"/>
          <w:numId w:val="1"/>
        </w:numPr>
        <w:spacing w:after="0" w:line="240" w:lineRule="auto"/>
        <w:ind w:right="3" w:firstLine="706"/>
      </w:pPr>
      <w:r>
        <w:t xml:space="preserve">Настоящее Положение регулирует </w:t>
      </w:r>
      <w:proofErr w:type="gramStart"/>
      <w:r>
        <w:t>процесс  преподавания</w:t>
      </w:r>
      <w:proofErr w:type="gramEnd"/>
      <w:r>
        <w:t xml:space="preserve"> учебного курса по основам духовно-нравственной культуры народов России (далее ОДНКНР). </w:t>
      </w:r>
    </w:p>
    <w:p w:rsidR="00C3116E" w:rsidRDefault="00523976" w:rsidP="00BB09A3">
      <w:pPr>
        <w:numPr>
          <w:ilvl w:val="1"/>
          <w:numId w:val="1"/>
        </w:numPr>
        <w:spacing w:after="0" w:line="240" w:lineRule="auto"/>
        <w:ind w:right="3" w:firstLine="706"/>
      </w:pPr>
      <w:r>
        <w:t xml:space="preserve">Целью данного Положения является создание благоприятных условий, обеспечивающих благополучное развитие, обучение и воспитание, совершенствование способов оценивания учебных достижений у обучающихся. </w:t>
      </w:r>
    </w:p>
    <w:p w:rsidR="00C3116E" w:rsidRDefault="00523976" w:rsidP="00BB09A3">
      <w:pPr>
        <w:numPr>
          <w:ilvl w:val="1"/>
          <w:numId w:val="1"/>
        </w:numPr>
        <w:spacing w:after="0" w:line="240" w:lineRule="auto"/>
        <w:ind w:right="3" w:firstLine="706"/>
      </w:pPr>
      <w:r>
        <w:t xml:space="preserve">Положение о преподавании учебного курса Основы духовно-нравственной культуры народов России «ОДНКНР» разработано на основании: </w:t>
      </w:r>
    </w:p>
    <w:p w:rsidR="00C3116E" w:rsidRDefault="00523976" w:rsidP="00BB09A3">
      <w:pPr>
        <w:numPr>
          <w:ilvl w:val="0"/>
          <w:numId w:val="2"/>
        </w:numPr>
        <w:spacing w:after="0" w:line="240" w:lineRule="auto"/>
        <w:ind w:right="3"/>
      </w:pPr>
      <w:r>
        <w:t xml:space="preserve">Письма Департамента государственной политики в сфере общего образования </w:t>
      </w:r>
      <w:proofErr w:type="spellStart"/>
      <w:r>
        <w:t>Минобрнауки</w:t>
      </w:r>
      <w:proofErr w:type="spellEnd"/>
      <w:r>
        <w:t xml:space="preserve"> РФ от 25.05.2015 г. № 08-761 «Об изучении предметных областей „Основы религиозных культур и светской этики“ и „Основы духовно-нравственной культуры народов России“»; </w:t>
      </w:r>
    </w:p>
    <w:p w:rsidR="00C3116E" w:rsidRDefault="00523976" w:rsidP="00BB09A3">
      <w:pPr>
        <w:numPr>
          <w:ilvl w:val="0"/>
          <w:numId w:val="2"/>
        </w:numPr>
        <w:spacing w:after="0" w:line="240" w:lineRule="auto"/>
        <w:ind w:right="3"/>
      </w:pPr>
      <w:proofErr w:type="gramStart"/>
      <w:r>
        <w:t>поручения  Президента</w:t>
      </w:r>
      <w:proofErr w:type="gramEnd"/>
      <w:r>
        <w:t xml:space="preserve"> Российской Федерации от 2 августа 2009 г. (Пр-2009 ВПП44-4632) и Распоряжения Председателя Правительства Российской Федерации от 11 августа 2009 г. (ВП-П44-4632); </w:t>
      </w:r>
    </w:p>
    <w:p w:rsidR="00C9560C" w:rsidRPr="00C9560C" w:rsidRDefault="00523976" w:rsidP="00BB09A3">
      <w:pPr>
        <w:pStyle w:val="a3"/>
        <w:numPr>
          <w:ilvl w:val="1"/>
          <w:numId w:val="3"/>
        </w:numPr>
        <w:spacing w:after="0" w:line="240" w:lineRule="auto"/>
        <w:ind w:right="282"/>
      </w:pPr>
      <w:r>
        <w:t xml:space="preserve">Знакомство с основами духовно-нравственной культуры народов России (ОДНКНР) соответствует принципам свободы совести и вероисповедания, учёта разнообразия мировоззренческих подходов в содержании образования, содействия реализации права обучающихся на свободный выбор мнений и убеждений. Курс, раскрывающий основы духовно-нравственной культуры народов России (ОДНКНР), в </w:t>
      </w:r>
      <w:r w:rsidR="00135716">
        <w:t>соответствии с учебным планом МА</w:t>
      </w:r>
      <w:r>
        <w:t xml:space="preserve">ОУ </w:t>
      </w:r>
      <w:r w:rsidR="00135716">
        <w:t>«</w:t>
      </w:r>
      <w:r>
        <w:t>Б</w:t>
      </w:r>
      <w:r w:rsidR="00135716">
        <w:t>аженовская</w:t>
      </w:r>
      <w:r>
        <w:t xml:space="preserve"> СОШ</w:t>
      </w:r>
      <w:r w:rsidR="00135716">
        <w:t xml:space="preserve"> № 96»</w:t>
      </w:r>
      <w:r>
        <w:t xml:space="preserve"> изучается в 5 классе основной школы в течение учебного года из расчета 1 ч в неделю, 34ч в год и служит важным связующим звеном между двумя этапами гуманитарного образов</w:t>
      </w:r>
      <w:r w:rsidR="00C9560C">
        <w:t>ания и воспитания школьников и является л</w:t>
      </w:r>
      <w:r w:rsidR="00C9560C" w:rsidRPr="00C9560C">
        <w:t xml:space="preserve">огическим продолжением предметной области (учебного предмета) ОРКСЭ  в основной школе является предметная область «Основы духовно-нравственной культуры народов России» (далее – предметная область и/или учебный предмет ОДНКНР). </w:t>
      </w:r>
    </w:p>
    <w:p w:rsidR="00C3116E" w:rsidRDefault="00523976" w:rsidP="00BB09A3">
      <w:pPr>
        <w:numPr>
          <w:ilvl w:val="1"/>
          <w:numId w:val="3"/>
        </w:numPr>
        <w:spacing w:after="0" w:line="240" w:lineRule="auto"/>
        <w:ind w:left="-5" w:right="3" w:firstLine="706"/>
      </w:pPr>
      <w:r>
        <w:lastRenderedPageBreak/>
        <w:t xml:space="preserve">Изучение основ духовно ­ нравственной  культуры предполагает дальнейшее развитие учащихся; воспитание патриотизма, любви и уважения к Отечеству, чувства гордости за свою Родину, прошлое и настоящее многонационального народа; формирование готовности к нравственному самосовершенствованию, духовному саморазвитию; ознакомление с основными нормами светской и религиозной морали, понимание их значения в выстраивании конструктивных отношений в семье и обществе; понимание значения нравственности, веры и религии в жизни человека и общества; формирование 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осознание ценности человеческой жизни. </w:t>
      </w:r>
    </w:p>
    <w:p w:rsidR="00C3116E" w:rsidRDefault="00523976" w:rsidP="00BB09A3">
      <w:pPr>
        <w:numPr>
          <w:ilvl w:val="0"/>
          <w:numId w:val="4"/>
        </w:numPr>
        <w:spacing w:after="0" w:line="240" w:lineRule="auto"/>
        <w:ind w:hanging="235"/>
        <w:jc w:val="left"/>
      </w:pPr>
      <w:r>
        <w:rPr>
          <w:b/>
        </w:rPr>
        <w:t xml:space="preserve">Цель и задачи учебного курса ОДНКНР. </w:t>
      </w:r>
    </w:p>
    <w:p w:rsidR="00C3116E" w:rsidRDefault="00523976" w:rsidP="00BB09A3">
      <w:pPr>
        <w:numPr>
          <w:ilvl w:val="1"/>
          <w:numId w:val="4"/>
        </w:numPr>
        <w:spacing w:after="0" w:line="240" w:lineRule="auto"/>
        <w:ind w:right="3" w:firstLine="706"/>
      </w:pPr>
      <w:r>
        <w:t xml:space="preserve">Цель учебного курса «ОДНКНР» в рамках предметной области «Основы духовно ­ нравственной культуры народов России» предполагает изучение духовно ­ нравственной культуры и призван ознакомить учеников с основными нормами нравственности, дать первичные представления о морали. Поставлена задача нравственного развития школьников, воспитания культуры поведения с опорой на представления о положительных поступках людей. В процессе учебной деятельности предстоит дать детям новые нравственные ориентиры и упорядочить уже имеющиеся у них. </w:t>
      </w:r>
    </w:p>
    <w:p w:rsidR="00C3116E" w:rsidRDefault="00523976" w:rsidP="00BB09A3">
      <w:pPr>
        <w:numPr>
          <w:ilvl w:val="1"/>
          <w:numId w:val="4"/>
        </w:numPr>
        <w:spacing w:after="0" w:line="240" w:lineRule="auto"/>
        <w:ind w:right="3" w:firstLine="706"/>
      </w:pPr>
      <w:r>
        <w:t xml:space="preserve">Задачи учебного курса ОДНКНР: 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формировать нормы светской морали;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дать представления о светской этике;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познакомить учащихся с основами культур;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развивать представления о значении нравственных норм;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обобщить знания о духовной культуре и морали;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развивать способности к общению;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формировать этическое самосознание; </w:t>
      </w:r>
    </w:p>
    <w:p w:rsidR="00135716" w:rsidRPr="00135716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улучшать взаимоотношения детей и родителей;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rPr>
          <w:rFonts w:ascii="Arial" w:eastAsia="Arial" w:hAnsi="Arial" w:cs="Arial"/>
        </w:rPr>
        <w:t xml:space="preserve"> </w:t>
      </w:r>
      <w:r>
        <w:t xml:space="preserve">противодействовать суициду детей.  </w:t>
      </w:r>
    </w:p>
    <w:p w:rsidR="00C3116E" w:rsidRDefault="00523976" w:rsidP="00BB09A3">
      <w:pPr>
        <w:tabs>
          <w:tab w:val="right" w:pos="9699"/>
        </w:tabs>
        <w:spacing w:after="0" w:line="240" w:lineRule="auto"/>
        <w:ind w:left="-15" w:firstLine="0"/>
        <w:jc w:val="left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3. Структура учебного курса «Основы духовно-нравственной культуры народов России». </w:t>
      </w:r>
    </w:p>
    <w:p w:rsidR="00C3116E" w:rsidRDefault="00523976" w:rsidP="00BB09A3">
      <w:pPr>
        <w:numPr>
          <w:ilvl w:val="1"/>
          <w:numId w:val="9"/>
        </w:numPr>
        <w:spacing w:after="0" w:line="240" w:lineRule="auto"/>
        <w:ind w:right="3" w:firstLine="706"/>
      </w:pPr>
      <w:r>
        <w:t xml:space="preserve">Учебный курс ОДНКНР состоит из следующих тем: </w:t>
      </w:r>
    </w:p>
    <w:p w:rsidR="00C3116E" w:rsidRDefault="00523976" w:rsidP="00BB09A3">
      <w:pPr>
        <w:spacing w:after="0" w:line="240" w:lineRule="auto"/>
        <w:ind w:left="-15" w:right="3" w:firstLine="706"/>
      </w:pPr>
      <w:r>
        <w:t xml:space="preserve">Гражданин России. Порядочность. Совесть. Доверие и доверчивость. Милосердие и сострадание. Правда и ложь. Традиции воспитания. Честь и достоинство. Терпимость и терпение. Мужество. Равнодушие и жестокость. Самовоспитание. Учись учиться. Речевой этикет. Мои права и обязанности. </w:t>
      </w:r>
    </w:p>
    <w:p w:rsidR="00C3116E" w:rsidRDefault="00523976" w:rsidP="00BB09A3">
      <w:pPr>
        <w:numPr>
          <w:ilvl w:val="1"/>
          <w:numId w:val="9"/>
        </w:numPr>
        <w:spacing w:after="0" w:line="240" w:lineRule="auto"/>
        <w:ind w:left="-5" w:right="3" w:firstLine="706"/>
      </w:pPr>
      <w:r>
        <w:t xml:space="preserve">При изучении учебного курса </w:t>
      </w:r>
      <w:proofErr w:type="gramStart"/>
      <w:r>
        <w:t>ОДНКНР  целесообразно</w:t>
      </w:r>
      <w:proofErr w:type="gramEnd"/>
      <w:r>
        <w:t xml:space="preserve"> использовать педагогические возможности образовательных экскурсий в музеи, выставки, центры дополнительного образования детей, реализующие различные авторские образовательные программы в области культуры, этики, морали, духовно-нравственного воспитания.  </w:t>
      </w:r>
    </w:p>
    <w:p w:rsidR="00C3116E" w:rsidRDefault="00523976" w:rsidP="00BB09A3">
      <w:pPr>
        <w:numPr>
          <w:ilvl w:val="1"/>
          <w:numId w:val="9"/>
        </w:numPr>
        <w:spacing w:after="0" w:line="240" w:lineRule="auto"/>
        <w:ind w:right="3" w:firstLine="706"/>
      </w:pPr>
      <w:r>
        <w:t xml:space="preserve">Все экскурсии могут осуществляться только с письменного разрешения родителей (законных представителей) обучающихся.  </w:t>
      </w:r>
    </w:p>
    <w:p w:rsidR="00C3116E" w:rsidRDefault="00523976" w:rsidP="00BB09A3">
      <w:pPr>
        <w:spacing w:after="0" w:line="240" w:lineRule="auto"/>
        <w:ind w:left="716"/>
        <w:jc w:val="left"/>
      </w:pPr>
      <w:r>
        <w:rPr>
          <w:b/>
        </w:rPr>
        <w:t xml:space="preserve">4. Организация преподавания курса и взаимодействие с родителями. </w:t>
      </w:r>
    </w:p>
    <w:p w:rsidR="00C3116E" w:rsidRDefault="00523976" w:rsidP="00BB09A3">
      <w:pPr>
        <w:numPr>
          <w:ilvl w:val="1"/>
          <w:numId w:val="8"/>
        </w:numPr>
        <w:spacing w:after="0" w:line="240" w:lineRule="auto"/>
        <w:ind w:right="15" w:firstLine="706"/>
      </w:pPr>
      <w:r>
        <w:t xml:space="preserve">По предмету разрабатывается рабочая программа на год, которая является основой </w:t>
      </w:r>
    </w:p>
    <w:p w:rsidR="00C3116E" w:rsidRDefault="00523976" w:rsidP="00BB09A3">
      <w:pPr>
        <w:spacing w:after="0" w:line="240" w:lineRule="auto"/>
        <w:ind w:left="-5" w:right="3"/>
      </w:pPr>
      <w:r>
        <w:t>планирования педагогической деятельности учителя.</w:t>
      </w:r>
      <w:r>
        <w:rPr>
          <w:b/>
        </w:rPr>
        <w:t xml:space="preserve"> </w:t>
      </w:r>
    </w:p>
    <w:p w:rsidR="00C3116E" w:rsidRDefault="00523976" w:rsidP="00BB09A3">
      <w:pPr>
        <w:numPr>
          <w:ilvl w:val="1"/>
          <w:numId w:val="8"/>
        </w:numPr>
        <w:spacing w:after="0" w:line="240" w:lineRule="auto"/>
        <w:ind w:right="15" w:firstLine="706"/>
      </w:pPr>
      <w:r>
        <w:t xml:space="preserve">Классный журнал (электронный журнал) является главным документом учителя и заполняется соответственно программе. Название </w:t>
      </w:r>
      <w:proofErr w:type="gramStart"/>
      <w:r>
        <w:t>предмета  на</w:t>
      </w:r>
      <w:proofErr w:type="gramEnd"/>
      <w:r>
        <w:t xml:space="preserve"> странице классного журнала записывается полностью: Основы духовно-нравственной культуры народов России. В сводной ведомости учета успеваемости, в расписании уроков основной школы, вывешенном на стенде для </w:t>
      </w:r>
      <w:proofErr w:type="gramStart"/>
      <w:r>
        <w:t>родителей,  в</w:t>
      </w:r>
      <w:proofErr w:type="gramEnd"/>
      <w:r>
        <w:t xml:space="preserve">  дневниках учащихся допускается запись ОДНКНР. </w:t>
      </w:r>
    </w:p>
    <w:p w:rsidR="00C3116E" w:rsidRDefault="00523976" w:rsidP="00BB09A3">
      <w:pPr>
        <w:spacing w:after="0" w:line="240" w:lineRule="auto"/>
        <w:ind w:left="-15" w:firstLine="706"/>
        <w:jc w:val="left"/>
      </w:pPr>
      <w:r>
        <w:rPr>
          <w:b/>
        </w:rPr>
        <w:t>5. Организация системы оценивания учебных дост</w:t>
      </w:r>
      <w:r w:rsidR="00BB09A3">
        <w:rPr>
          <w:b/>
        </w:rPr>
        <w:t xml:space="preserve">ижений школьников в условиях </w:t>
      </w:r>
      <w:r>
        <w:rPr>
          <w:b/>
        </w:rPr>
        <w:t xml:space="preserve">отметочного обучения. </w:t>
      </w:r>
    </w:p>
    <w:p w:rsidR="00C3116E" w:rsidRDefault="00BB09A3" w:rsidP="00BB09A3">
      <w:pPr>
        <w:numPr>
          <w:ilvl w:val="1"/>
          <w:numId w:val="6"/>
        </w:numPr>
        <w:spacing w:after="0" w:line="240" w:lineRule="auto"/>
        <w:ind w:left="-5" w:right="3" w:firstLine="706"/>
      </w:pPr>
      <w:proofErr w:type="gramStart"/>
      <w:r>
        <w:lastRenderedPageBreak/>
        <w:t>Пятибалльная  система</w:t>
      </w:r>
      <w:proofErr w:type="gramEnd"/>
      <w:r>
        <w:t xml:space="preserve">  оценивания. </w:t>
      </w:r>
      <w:proofErr w:type="gramStart"/>
      <w:r>
        <w:t xml:space="preserve">Допускается </w:t>
      </w:r>
      <w:r w:rsidR="00523976">
        <w:t xml:space="preserve"> словесная</w:t>
      </w:r>
      <w:proofErr w:type="gramEnd"/>
      <w:r w:rsidR="00523976">
        <w:t xml:space="preserve">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</w:t>
      </w:r>
    </w:p>
    <w:p w:rsidR="00C3116E" w:rsidRDefault="00523976" w:rsidP="00BB09A3">
      <w:pPr>
        <w:numPr>
          <w:ilvl w:val="1"/>
          <w:numId w:val="6"/>
        </w:numPr>
        <w:spacing w:after="0" w:line="240" w:lineRule="auto"/>
        <w:ind w:right="3" w:firstLine="706"/>
      </w:pPr>
      <w:r>
        <w:t xml:space="preserve">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 </w:t>
      </w:r>
    </w:p>
    <w:p w:rsidR="00C3116E" w:rsidRDefault="00523976" w:rsidP="00BB09A3">
      <w:pPr>
        <w:numPr>
          <w:ilvl w:val="1"/>
          <w:numId w:val="6"/>
        </w:numPr>
        <w:spacing w:after="0" w:line="240" w:lineRule="auto"/>
        <w:ind w:right="3" w:firstLine="706"/>
      </w:pPr>
      <w:r>
        <w:t xml:space="preserve">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научение ребенка. </w:t>
      </w:r>
    </w:p>
    <w:p w:rsidR="00C3116E" w:rsidRDefault="00523976" w:rsidP="00BB09A3">
      <w:pPr>
        <w:numPr>
          <w:ilvl w:val="1"/>
          <w:numId w:val="6"/>
        </w:numPr>
        <w:spacing w:after="0" w:line="240" w:lineRule="auto"/>
        <w:ind w:right="3" w:firstLine="706"/>
      </w:pPr>
      <w:r>
        <w:t xml:space="preserve">По ОДНКНР контрольные работы не проводятся. </w:t>
      </w:r>
    </w:p>
    <w:p w:rsidR="00C3116E" w:rsidRDefault="00523976" w:rsidP="00BB09A3">
      <w:pPr>
        <w:numPr>
          <w:ilvl w:val="1"/>
          <w:numId w:val="6"/>
        </w:numPr>
        <w:spacing w:after="0" w:line="240" w:lineRule="auto"/>
        <w:ind w:right="3" w:firstLine="706"/>
      </w:pPr>
      <w:r>
        <w:t xml:space="preserve">По ОДНКНР домашние задания не задаются. </w:t>
      </w:r>
    </w:p>
    <w:p w:rsidR="00C3116E" w:rsidRDefault="00523976" w:rsidP="00BB09A3">
      <w:pPr>
        <w:spacing w:after="0" w:line="240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C3116E" w:rsidRDefault="00523976" w:rsidP="00BB09A3">
      <w:pPr>
        <w:spacing w:after="0" w:line="240" w:lineRule="auto"/>
        <w:ind w:left="42" w:firstLine="0"/>
        <w:jc w:val="center"/>
        <w:rPr>
          <w:b/>
        </w:rPr>
      </w:pPr>
      <w:r>
        <w:rPr>
          <w:b/>
        </w:rPr>
        <w:t xml:space="preserve">6. Права и обязанности родителей (законных представителей) обучающихся. </w:t>
      </w:r>
    </w:p>
    <w:p w:rsidR="00BB09A3" w:rsidRDefault="00BB09A3" w:rsidP="00BB09A3">
      <w:pPr>
        <w:spacing w:after="0" w:line="240" w:lineRule="auto"/>
        <w:ind w:left="42" w:firstLine="0"/>
        <w:jc w:val="center"/>
      </w:pPr>
    </w:p>
    <w:p w:rsidR="00C3116E" w:rsidRDefault="00523976" w:rsidP="00BB09A3">
      <w:pPr>
        <w:numPr>
          <w:ilvl w:val="1"/>
          <w:numId w:val="7"/>
        </w:numPr>
        <w:spacing w:after="0" w:line="240" w:lineRule="auto"/>
        <w:ind w:right="3" w:firstLine="706"/>
      </w:pPr>
      <w:r>
        <w:t xml:space="preserve">Родители (законные </w:t>
      </w:r>
      <w:proofErr w:type="gramStart"/>
      <w:r>
        <w:t>представители)  имеют</w:t>
      </w:r>
      <w:proofErr w:type="gramEnd"/>
      <w:r>
        <w:t xml:space="preserve"> право при возникновении спорных вопросов  при изучении учебного курса ОДНКНР обсуждать их с учителем и (или) администрацией школы в корректной форме.  </w:t>
      </w:r>
    </w:p>
    <w:p w:rsidR="00C3116E" w:rsidRDefault="00523976" w:rsidP="00BB09A3">
      <w:pPr>
        <w:numPr>
          <w:ilvl w:val="1"/>
          <w:numId w:val="7"/>
        </w:numPr>
        <w:spacing w:after="0" w:line="240" w:lineRule="auto"/>
        <w:ind w:right="3" w:firstLine="706"/>
      </w:pPr>
      <w:r>
        <w:t xml:space="preserve">Родители (законные представители) обязаны создавать благоприятные условия для обучения, воспитания и самообразования ребенка. </w:t>
      </w:r>
    </w:p>
    <w:p w:rsidR="00C3116E" w:rsidRDefault="00523976" w:rsidP="00BB09A3">
      <w:pPr>
        <w:numPr>
          <w:ilvl w:val="1"/>
          <w:numId w:val="7"/>
        </w:numPr>
        <w:spacing w:after="0" w:line="240" w:lineRule="auto"/>
        <w:ind w:right="3" w:firstLine="706"/>
      </w:pPr>
      <w:r>
        <w:t xml:space="preserve">Родители несут ответственность за обеспечение ребенка необходимыми средствами обучения. </w:t>
      </w:r>
    </w:p>
    <w:p w:rsidR="00C3116E" w:rsidRDefault="00BB09A3" w:rsidP="00BB09A3">
      <w:pPr>
        <w:spacing w:after="0" w:line="240" w:lineRule="auto"/>
        <w:ind w:left="716"/>
        <w:jc w:val="left"/>
      </w:pPr>
      <w:r>
        <w:rPr>
          <w:b/>
        </w:rPr>
        <w:t>7. Права и обязанности МА</w:t>
      </w:r>
      <w:r w:rsidR="00523976">
        <w:rPr>
          <w:b/>
        </w:rPr>
        <w:t xml:space="preserve">ОУ </w:t>
      </w:r>
      <w:r>
        <w:rPr>
          <w:b/>
        </w:rPr>
        <w:t>«</w:t>
      </w:r>
      <w:proofErr w:type="gramStart"/>
      <w:r w:rsidR="00523976">
        <w:rPr>
          <w:b/>
        </w:rPr>
        <w:t>Б</w:t>
      </w:r>
      <w:r>
        <w:rPr>
          <w:b/>
        </w:rPr>
        <w:t xml:space="preserve">аженовская </w:t>
      </w:r>
      <w:r w:rsidR="00523976">
        <w:rPr>
          <w:b/>
        </w:rPr>
        <w:t xml:space="preserve"> СОШ</w:t>
      </w:r>
      <w:proofErr w:type="gramEnd"/>
      <w:r w:rsidR="00523976">
        <w:rPr>
          <w:b/>
        </w:rPr>
        <w:t xml:space="preserve"> </w:t>
      </w:r>
      <w:r>
        <w:rPr>
          <w:b/>
        </w:rPr>
        <w:t xml:space="preserve">№ 96» </w:t>
      </w:r>
    </w:p>
    <w:p w:rsidR="00C3116E" w:rsidRDefault="00523976" w:rsidP="00BB09A3">
      <w:pPr>
        <w:numPr>
          <w:ilvl w:val="1"/>
          <w:numId w:val="10"/>
        </w:numPr>
        <w:spacing w:after="0" w:line="240" w:lineRule="auto"/>
        <w:ind w:right="3" w:firstLine="706"/>
      </w:pPr>
      <w:r>
        <w:t xml:space="preserve">Учреждение обязано создать условия для изучения </w:t>
      </w:r>
      <w:proofErr w:type="gramStart"/>
      <w:r>
        <w:t>обучающимися  учебного</w:t>
      </w:r>
      <w:proofErr w:type="gramEnd"/>
      <w:r>
        <w:t xml:space="preserve"> курса ОДНКНР. </w:t>
      </w:r>
    </w:p>
    <w:p w:rsidR="00C3116E" w:rsidRDefault="00523976" w:rsidP="00BB09A3">
      <w:pPr>
        <w:numPr>
          <w:ilvl w:val="1"/>
          <w:numId w:val="10"/>
        </w:numPr>
        <w:spacing w:after="0" w:line="240" w:lineRule="auto"/>
        <w:ind w:right="3" w:firstLine="706"/>
      </w:pPr>
      <w:r>
        <w:t xml:space="preserve">Школа должна обеспечить прохождение курсовой подготовки педагогов </w:t>
      </w:r>
      <w:proofErr w:type="gramStart"/>
      <w:r>
        <w:t>по  учебному</w:t>
      </w:r>
      <w:proofErr w:type="gramEnd"/>
      <w:r>
        <w:t xml:space="preserve"> курсу ОДНКНР. </w:t>
      </w:r>
    </w:p>
    <w:p w:rsidR="00C3116E" w:rsidRDefault="00523976" w:rsidP="00BB09A3">
      <w:pPr>
        <w:numPr>
          <w:ilvl w:val="1"/>
          <w:numId w:val="10"/>
        </w:numPr>
        <w:spacing w:after="0" w:line="240" w:lineRule="auto"/>
        <w:ind w:right="3" w:firstLine="706"/>
      </w:pPr>
      <w:r>
        <w:t xml:space="preserve">Школа обязана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</w:t>
      </w:r>
      <w:proofErr w:type="gramStart"/>
      <w:r>
        <w:t>укрепления  нравственного</w:t>
      </w:r>
      <w:proofErr w:type="gramEnd"/>
      <w:r>
        <w:t xml:space="preserve">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C3116E" w:rsidRDefault="00523976">
      <w:pPr>
        <w:spacing w:after="117" w:line="259" w:lineRule="auto"/>
        <w:ind w:left="0" w:firstLine="0"/>
        <w:jc w:val="left"/>
      </w:pPr>
      <w:r>
        <w:t xml:space="preserve"> </w:t>
      </w:r>
    </w:p>
    <w:p w:rsidR="00C3116E" w:rsidRDefault="00523976">
      <w:pPr>
        <w:spacing w:after="132" w:line="259" w:lineRule="auto"/>
        <w:ind w:left="0" w:firstLine="0"/>
        <w:jc w:val="left"/>
      </w:pPr>
      <w:r>
        <w:t xml:space="preserve"> </w:t>
      </w:r>
    </w:p>
    <w:p w:rsidR="00C3116E" w:rsidRDefault="00523976">
      <w:pPr>
        <w:spacing w:after="118" w:line="259" w:lineRule="auto"/>
        <w:ind w:left="0" w:firstLine="0"/>
        <w:jc w:val="left"/>
      </w:pPr>
      <w:r>
        <w:t xml:space="preserve"> </w:t>
      </w:r>
    </w:p>
    <w:p w:rsidR="00C3116E" w:rsidRDefault="00523976">
      <w:pPr>
        <w:spacing w:after="118" w:line="259" w:lineRule="auto"/>
        <w:ind w:left="0" w:firstLine="0"/>
        <w:jc w:val="left"/>
      </w:pPr>
      <w:r>
        <w:t xml:space="preserve"> </w:t>
      </w:r>
    </w:p>
    <w:p w:rsidR="00C3116E" w:rsidRDefault="00523976">
      <w:pPr>
        <w:spacing w:after="0" w:line="259" w:lineRule="auto"/>
        <w:ind w:left="0" w:firstLine="0"/>
        <w:jc w:val="left"/>
      </w:pPr>
      <w:r>
        <w:t xml:space="preserve"> </w:t>
      </w:r>
    </w:p>
    <w:sectPr w:rsidR="00C3116E" w:rsidSect="00573545">
      <w:footerReference w:type="even" r:id="rId7"/>
      <w:footerReference w:type="default" r:id="rId8"/>
      <w:footerReference w:type="first" r:id="rId9"/>
      <w:pgSz w:w="12240" w:h="15840"/>
      <w:pgMar w:top="454" w:right="454" w:bottom="454" w:left="454" w:header="720" w:footer="72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56" w:rsidRDefault="00553856">
      <w:pPr>
        <w:spacing w:after="0" w:line="240" w:lineRule="auto"/>
      </w:pPr>
      <w:r>
        <w:separator/>
      </w:r>
    </w:p>
  </w:endnote>
  <w:endnote w:type="continuationSeparator" w:id="0">
    <w:p w:rsidR="00553856" w:rsidRDefault="0055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6E" w:rsidRDefault="00523976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3116E" w:rsidRDefault="0052397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6E" w:rsidRDefault="00523976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47A8">
      <w:rPr>
        <w:noProof/>
      </w:rPr>
      <w:t>3</w:t>
    </w:r>
    <w:r>
      <w:fldChar w:fldCharType="end"/>
    </w:r>
    <w:r>
      <w:t xml:space="preserve"> </w:t>
    </w:r>
  </w:p>
  <w:p w:rsidR="00C3116E" w:rsidRDefault="00523976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6E" w:rsidRDefault="00523976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3116E" w:rsidRDefault="00523976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56" w:rsidRDefault="00553856">
      <w:pPr>
        <w:spacing w:after="0" w:line="240" w:lineRule="auto"/>
      </w:pPr>
      <w:r>
        <w:separator/>
      </w:r>
    </w:p>
  </w:footnote>
  <w:footnote w:type="continuationSeparator" w:id="0">
    <w:p w:rsidR="00553856" w:rsidRDefault="0055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19B7"/>
    <w:multiLevelType w:val="multilevel"/>
    <w:tmpl w:val="59FA40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20518"/>
    <w:multiLevelType w:val="multilevel"/>
    <w:tmpl w:val="0CBCD53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060D3"/>
    <w:multiLevelType w:val="multilevel"/>
    <w:tmpl w:val="94E47C0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8A0408"/>
    <w:multiLevelType w:val="hybridMultilevel"/>
    <w:tmpl w:val="CFBE5E7A"/>
    <w:lvl w:ilvl="0" w:tplc="F558DA22">
      <w:start w:val="1"/>
      <w:numFmt w:val="bullet"/>
      <w:lvlText w:val="-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E39F8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CEF8C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0180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0B3DA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66EF6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E99E2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E6C0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C820A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736668"/>
    <w:multiLevelType w:val="multilevel"/>
    <w:tmpl w:val="FBF6A730"/>
    <w:lvl w:ilvl="0">
      <w:start w:val="2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37EB5"/>
    <w:multiLevelType w:val="multilevel"/>
    <w:tmpl w:val="9274039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090F12"/>
    <w:multiLevelType w:val="multilevel"/>
    <w:tmpl w:val="AE7A1934"/>
    <w:lvl w:ilvl="0">
      <w:start w:val="1"/>
      <w:numFmt w:val="decimal"/>
      <w:lvlText w:val="%1."/>
      <w:lvlJc w:val="left"/>
      <w:pPr>
        <w:ind w:left="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3B735D"/>
    <w:multiLevelType w:val="hybridMultilevel"/>
    <w:tmpl w:val="0CB610BE"/>
    <w:lvl w:ilvl="0" w:tplc="859C3F4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2823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0A0DA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334E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BE6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278FE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CECAA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E52B6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04F4C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9521C3"/>
    <w:multiLevelType w:val="multilevel"/>
    <w:tmpl w:val="C5AC0F8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085B97"/>
    <w:multiLevelType w:val="multilevel"/>
    <w:tmpl w:val="CD8CEE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BC1EB8"/>
    <w:multiLevelType w:val="multilevel"/>
    <w:tmpl w:val="46187F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6E"/>
    <w:rsid w:val="00135716"/>
    <w:rsid w:val="00523976"/>
    <w:rsid w:val="00553856"/>
    <w:rsid w:val="00573545"/>
    <w:rsid w:val="008A5E26"/>
    <w:rsid w:val="00BB09A3"/>
    <w:rsid w:val="00C3116E"/>
    <w:rsid w:val="00C9560C"/>
    <w:rsid w:val="00C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55C1"/>
  <w15:docId w15:val="{CBFF5C98-9125-4A7D-8243-E9B06942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956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A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Джеланова</dc:creator>
  <cp:keywords/>
  <cp:lastModifiedBy>Admin</cp:lastModifiedBy>
  <cp:revision>6</cp:revision>
  <cp:lastPrinted>2020-07-22T07:08:00Z</cp:lastPrinted>
  <dcterms:created xsi:type="dcterms:W3CDTF">2020-07-22T05:42:00Z</dcterms:created>
  <dcterms:modified xsi:type="dcterms:W3CDTF">2020-07-22T07:10:00Z</dcterms:modified>
</cp:coreProperties>
</file>