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30" w:rsidRPr="00631130" w:rsidRDefault="00631130" w:rsidP="00631130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bookmarkStart w:id="0" w:name="_GoBack"/>
      <w:r w:rsidRPr="00631130">
        <w:rPr>
          <w:b/>
          <w:color w:val="auto"/>
          <w:szCs w:val="24"/>
        </w:rPr>
        <w:t>Российская Федерация</w:t>
      </w:r>
    </w:p>
    <w:p w:rsidR="00631130" w:rsidRPr="00631130" w:rsidRDefault="00631130" w:rsidP="00631130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1130">
        <w:rPr>
          <w:b/>
          <w:color w:val="auto"/>
          <w:szCs w:val="24"/>
        </w:rPr>
        <w:t>Свердловская область</w:t>
      </w:r>
    </w:p>
    <w:p w:rsidR="00631130" w:rsidRPr="00631130" w:rsidRDefault="00631130" w:rsidP="00631130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1130">
        <w:rPr>
          <w:b/>
          <w:color w:val="auto"/>
          <w:szCs w:val="24"/>
        </w:rPr>
        <w:t>Белоярский городской округ</w:t>
      </w:r>
    </w:p>
    <w:p w:rsidR="00631130" w:rsidRPr="00631130" w:rsidRDefault="00631130" w:rsidP="00631130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1130">
        <w:rPr>
          <w:b/>
          <w:color w:val="auto"/>
          <w:szCs w:val="24"/>
        </w:rPr>
        <w:t>МАОУ «Баженовская средняя общеобразовательная школа № 96»</w:t>
      </w:r>
    </w:p>
    <w:p w:rsidR="00631130" w:rsidRPr="00631130" w:rsidRDefault="00631130" w:rsidP="00631130">
      <w:pPr>
        <w:spacing w:after="0" w:line="240" w:lineRule="auto"/>
        <w:ind w:left="0" w:firstLine="0"/>
        <w:rPr>
          <w:color w:val="auto"/>
          <w:szCs w:val="24"/>
        </w:rPr>
      </w:pPr>
      <w:r w:rsidRPr="00631130">
        <w:rPr>
          <w:color w:val="auto"/>
          <w:szCs w:val="24"/>
        </w:rPr>
        <w:t>ул. Машинистов,6а</w:t>
      </w:r>
    </w:p>
    <w:p w:rsidR="00631130" w:rsidRPr="00631130" w:rsidRDefault="00631130" w:rsidP="00631130">
      <w:pPr>
        <w:spacing w:after="0" w:line="240" w:lineRule="auto"/>
        <w:ind w:left="0" w:firstLine="0"/>
        <w:rPr>
          <w:color w:val="auto"/>
          <w:szCs w:val="24"/>
        </w:rPr>
      </w:pPr>
      <w:proofErr w:type="gramStart"/>
      <w:r w:rsidRPr="00631130">
        <w:rPr>
          <w:color w:val="auto"/>
          <w:szCs w:val="24"/>
        </w:rPr>
        <w:t>624031,пгт</w:t>
      </w:r>
      <w:proofErr w:type="gramEnd"/>
      <w:r w:rsidRPr="00631130">
        <w:rPr>
          <w:color w:val="auto"/>
          <w:szCs w:val="24"/>
        </w:rPr>
        <w:t>. Белоярский Свердловской области</w:t>
      </w:r>
    </w:p>
    <w:p w:rsidR="00631130" w:rsidRPr="00631130" w:rsidRDefault="00631130" w:rsidP="00631130">
      <w:pPr>
        <w:spacing w:after="0" w:line="240" w:lineRule="auto"/>
        <w:ind w:left="0" w:firstLine="0"/>
        <w:rPr>
          <w:color w:val="auto"/>
          <w:szCs w:val="24"/>
        </w:rPr>
      </w:pPr>
      <w:r w:rsidRPr="00631130">
        <w:rPr>
          <w:color w:val="auto"/>
          <w:szCs w:val="24"/>
        </w:rPr>
        <w:t>тел. (343-77) 4-71-47, факс (343-77) 4-71-47</w:t>
      </w:r>
    </w:p>
    <w:p w:rsidR="00631130" w:rsidRPr="00631130" w:rsidRDefault="00631130" w:rsidP="00631130">
      <w:pPr>
        <w:spacing w:after="0" w:line="240" w:lineRule="auto"/>
        <w:ind w:left="0" w:firstLine="0"/>
        <w:rPr>
          <w:color w:val="auto"/>
          <w:szCs w:val="24"/>
        </w:rPr>
      </w:pPr>
      <w:r w:rsidRPr="00631130">
        <w:rPr>
          <w:color w:val="auto"/>
          <w:szCs w:val="24"/>
          <w:lang w:val="en-US"/>
        </w:rPr>
        <w:t>e</w:t>
      </w:r>
      <w:r w:rsidRPr="00631130">
        <w:rPr>
          <w:color w:val="auto"/>
          <w:szCs w:val="24"/>
        </w:rPr>
        <w:softHyphen/>
        <w:t>-</w:t>
      </w:r>
      <w:r w:rsidRPr="00631130">
        <w:rPr>
          <w:color w:val="auto"/>
          <w:szCs w:val="24"/>
          <w:lang w:val="en-US"/>
        </w:rPr>
        <w:t>mail</w:t>
      </w:r>
      <w:r w:rsidRPr="00631130">
        <w:rPr>
          <w:color w:val="auto"/>
          <w:szCs w:val="24"/>
        </w:rPr>
        <w:t xml:space="preserve">: </w:t>
      </w:r>
      <w:hyperlink r:id="rId5" w:history="1">
        <w:r w:rsidRPr="00631130">
          <w:rPr>
            <w:color w:val="000000" w:themeColor="text1"/>
            <w:szCs w:val="24"/>
            <w:u w:val="single"/>
            <w:lang w:val="en-US"/>
          </w:rPr>
          <w:t>bcosh</w:t>
        </w:r>
        <w:r w:rsidRPr="00631130">
          <w:rPr>
            <w:color w:val="000000" w:themeColor="text1"/>
            <w:szCs w:val="24"/>
            <w:u w:val="single"/>
          </w:rPr>
          <w:t>96@</w:t>
        </w:r>
        <w:r w:rsidRPr="00631130">
          <w:rPr>
            <w:color w:val="000000" w:themeColor="text1"/>
            <w:szCs w:val="24"/>
            <w:u w:val="single"/>
            <w:lang w:val="en-US"/>
          </w:rPr>
          <w:t>mail</w:t>
        </w:r>
        <w:r w:rsidRPr="00631130">
          <w:rPr>
            <w:color w:val="000000" w:themeColor="text1"/>
            <w:szCs w:val="24"/>
            <w:u w:val="single"/>
          </w:rPr>
          <w:t>.</w:t>
        </w:r>
        <w:proofErr w:type="spellStart"/>
        <w:r w:rsidRPr="00631130">
          <w:rPr>
            <w:color w:val="000000" w:themeColor="text1"/>
            <w:szCs w:val="24"/>
            <w:u w:val="single"/>
            <w:lang w:val="en-US"/>
          </w:rPr>
          <w:t>ru</w:t>
        </w:r>
        <w:proofErr w:type="spellEnd"/>
      </w:hyperlink>
      <w:r w:rsidRPr="00631130">
        <w:rPr>
          <w:color w:val="000000" w:themeColor="text1"/>
          <w:szCs w:val="24"/>
        </w:rPr>
        <w:t>;</w:t>
      </w:r>
      <w:r w:rsidRPr="00631130">
        <w:rPr>
          <w:color w:val="auto"/>
          <w:szCs w:val="24"/>
        </w:rPr>
        <w:t xml:space="preserve">   сайт:</w:t>
      </w:r>
      <w:r w:rsidRPr="00631130">
        <w:rPr>
          <w:color w:val="auto"/>
          <w:szCs w:val="24"/>
          <w:lang w:val="en-US"/>
        </w:rPr>
        <w:t>h</w:t>
      </w:r>
      <w:r w:rsidRPr="00631130">
        <w:rPr>
          <w:color w:val="000000" w:themeColor="text1"/>
          <w:szCs w:val="24"/>
          <w:lang w:val="en-US"/>
        </w:rPr>
        <w:t>ttp</w:t>
      </w:r>
      <w:r w:rsidRPr="00631130">
        <w:rPr>
          <w:color w:val="000000" w:themeColor="text1"/>
          <w:szCs w:val="24"/>
        </w:rPr>
        <w:t>://96</w:t>
      </w:r>
      <w:proofErr w:type="spellStart"/>
      <w:r w:rsidRPr="00631130">
        <w:rPr>
          <w:color w:val="000000" w:themeColor="text1"/>
          <w:szCs w:val="24"/>
          <w:lang w:val="en-US"/>
        </w:rPr>
        <w:t>beluralschool</w:t>
      </w:r>
      <w:proofErr w:type="spellEnd"/>
      <w:r w:rsidRPr="00631130">
        <w:rPr>
          <w:color w:val="000000" w:themeColor="text1"/>
          <w:szCs w:val="24"/>
        </w:rPr>
        <w:t>.</w:t>
      </w:r>
      <w:proofErr w:type="spellStart"/>
      <w:r w:rsidRPr="00631130">
        <w:rPr>
          <w:color w:val="000000" w:themeColor="text1"/>
          <w:szCs w:val="24"/>
          <w:lang w:val="en-US"/>
        </w:rPr>
        <w:t>ru</w:t>
      </w:r>
      <w:proofErr w:type="spellEnd"/>
    </w:p>
    <w:p w:rsidR="00631130" w:rsidRPr="00631130" w:rsidRDefault="00631130" w:rsidP="00631130">
      <w:pPr>
        <w:spacing w:after="98" w:line="267" w:lineRule="auto"/>
        <w:ind w:left="9" w:hanging="9"/>
        <w:jc w:val="both"/>
        <w:rPr>
          <w:szCs w:val="24"/>
        </w:rPr>
      </w:pPr>
    </w:p>
    <w:p w:rsidR="00631130" w:rsidRPr="00631130" w:rsidRDefault="00631130" w:rsidP="00631130">
      <w:pPr>
        <w:spacing w:after="98" w:line="267" w:lineRule="auto"/>
        <w:ind w:left="9" w:hanging="9"/>
        <w:jc w:val="both"/>
        <w:rPr>
          <w:szCs w:val="24"/>
        </w:rPr>
      </w:pPr>
    </w:p>
    <w:tbl>
      <w:tblPr>
        <w:tblW w:w="12649" w:type="dxa"/>
        <w:jc w:val="center"/>
        <w:tblLook w:val="04A0" w:firstRow="1" w:lastRow="0" w:firstColumn="1" w:lastColumn="0" w:noHBand="0" w:noVBand="1"/>
      </w:tblPr>
      <w:tblGrid>
        <w:gridCol w:w="8080"/>
        <w:gridCol w:w="4569"/>
      </w:tblGrid>
      <w:tr w:rsidR="00631130" w:rsidRPr="00631130" w:rsidTr="00631130">
        <w:trPr>
          <w:jc w:val="center"/>
        </w:trPr>
        <w:tc>
          <w:tcPr>
            <w:tcW w:w="8080" w:type="dxa"/>
          </w:tcPr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 xml:space="preserve">Принят решением </w:t>
            </w:r>
          </w:p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>педагогического совета</w:t>
            </w:r>
          </w:p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>МАОУ «Баженовская СОШ № 96»</w:t>
            </w:r>
          </w:p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 xml:space="preserve"> Протокол № 10    </w:t>
            </w:r>
            <w:proofErr w:type="gramStart"/>
            <w:r w:rsidRPr="00631130">
              <w:rPr>
                <w:rFonts w:eastAsia="Calibri"/>
                <w:szCs w:val="24"/>
                <w:lang w:eastAsia="en-US"/>
              </w:rPr>
              <w:t>от  «</w:t>
            </w:r>
            <w:proofErr w:type="gramEnd"/>
            <w:r w:rsidRPr="00631130">
              <w:rPr>
                <w:rFonts w:eastAsia="Calibri"/>
                <w:szCs w:val="24"/>
                <w:lang w:eastAsia="en-US"/>
              </w:rPr>
              <w:t xml:space="preserve"> 22»  июня 2020 года</w:t>
            </w:r>
          </w:p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</w:p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</w:p>
          <w:p w:rsidR="00631130" w:rsidRPr="00631130" w:rsidRDefault="00631130" w:rsidP="00631130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69" w:type="dxa"/>
          </w:tcPr>
          <w:p w:rsidR="00631130" w:rsidRPr="00631130" w:rsidRDefault="00631130" w:rsidP="00631130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>УТВЕРЖДАЮ</w:t>
            </w:r>
          </w:p>
          <w:p w:rsidR="00631130" w:rsidRPr="00631130" w:rsidRDefault="00631130" w:rsidP="00631130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 xml:space="preserve">Директор МАОУ «Баженовская                                                                                                  средняя общеобразовательная                                                                                                                                     </w:t>
            </w:r>
            <w:proofErr w:type="gramStart"/>
            <w:r w:rsidRPr="00631130">
              <w:rPr>
                <w:rFonts w:eastAsia="Calibri"/>
                <w:szCs w:val="24"/>
                <w:lang w:eastAsia="en-US"/>
              </w:rPr>
              <w:t>школа  №</w:t>
            </w:r>
            <w:proofErr w:type="gramEnd"/>
            <w:r w:rsidRPr="00631130">
              <w:rPr>
                <w:rFonts w:eastAsia="Calibri"/>
                <w:szCs w:val="24"/>
                <w:lang w:eastAsia="en-US"/>
              </w:rPr>
              <w:t xml:space="preserve"> 96» ________ В.В. Глушкова </w:t>
            </w:r>
          </w:p>
          <w:p w:rsidR="00631130" w:rsidRPr="00631130" w:rsidRDefault="00631130" w:rsidP="00631130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631130">
              <w:rPr>
                <w:rFonts w:eastAsia="Calibri"/>
                <w:szCs w:val="24"/>
                <w:lang w:eastAsia="en-US"/>
              </w:rPr>
              <w:t>Приказ № 1/</w:t>
            </w:r>
            <w:proofErr w:type="gramStart"/>
            <w:r w:rsidRPr="00631130">
              <w:rPr>
                <w:rFonts w:eastAsia="Calibri"/>
                <w:szCs w:val="24"/>
                <w:lang w:eastAsia="en-US"/>
              </w:rPr>
              <w:t>96  от</w:t>
            </w:r>
            <w:proofErr w:type="gramEnd"/>
            <w:r w:rsidRPr="00631130">
              <w:rPr>
                <w:rFonts w:eastAsia="Calibri"/>
                <w:szCs w:val="24"/>
                <w:lang w:eastAsia="en-US"/>
              </w:rPr>
              <w:t xml:space="preserve"> 23.06.2020 года </w:t>
            </w:r>
          </w:p>
          <w:p w:rsidR="00631130" w:rsidRPr="00631130" w:rsidRDefault="00631130" w:rsidP="00631130">
            <w:pPr>
              <w:spacing w:after="0" w:line="276" w:lineRule="auto"/>
              <w:ind w:left="0" w:firstLine="0"/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bookmarkEnd w:id="0"/>
    <w:p w:rsidR="00143C51" w:rsidRDefault="00B13026">
      <w:pPr>
        <w:spacing w:after="225" w:line="287" w:lineRule="auto"/>
        <w:ind w:left="0" w:right="2219" w:firstLine="2924"/>
        <w:rPr>
          <w:b/>
          <w:sz w:val="28"/>
        </w:rPr>
      </w:pPr>
      <w:r>
        <w:rPr>
          <w:b/>
          <w:sz w:val="28"/>
        </w:rPr>
        <w:t xml:space="preserve">Модель школьной системы оценки качества образования на уровне ООО </w:t>
      </w:r>
    </w:p>
    <w:p w:rsidR="0037275D" w:rsidRDefault="00B13026">
      <w:pPr>
        <w:spacing w:after="225" w:line="287" w:lineRule="auto"/>
        <w:ind w:left="0" w:right="2219" w:firstLine="2924"/>
      </w:pPr>
      <w:r>
        <w:rPr>
          <w:b/>
          <w:color w:val="333333"/>
        </w:rPr>
        <w:t xml:space="preserve">Цель построения модели ШСОКО: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Создание школьной системы в оценке качества  </w:t>
      </w:r>
    </w:p>
    <w:p w:rsidR="0037275D" w:rsidRDefault="00B13026">
      <w:pPr>
        <w:numPr>
          <w:ilvl w:val="0"/>
          <w:numId w:val="1"/>
        </w:numPr>
        <w:spacing w:after="266"/>
        <w:ind w:hanging="360"/>
      </w:pPr>
      <w:r>
        <w:t xml:space="preserve">Формирование прозрачной, объективной и независимой картины результатов и основ для оценки деятельности ОО. </w:t>
      </w:r>
    </w:p>
    <w:p w:rsidR="0037275D" w:rsidRDefault="00B13026">
      <w:pPr>
        <w:spacing w:after="0" w:line="259" w:lineRule="auto"/>
        <w:ind w:left="0" w:right="74" w:firstLine="0"/>
        <w:jc w:val="center"/>
      </w:pPr>
      <w:r>
        <w:rPr>
          <w:b/>
        </w:rPr>
        <w:t xml:space="preserve">Направления оценочной деятельности </w:t>
      </w:r>
    </w:p>
    <w:tbl>
      <w:tblPr>
        <w:tblStyle w:val="TableGrid"/>
        <w:tblW w:w="14788" w:type="dxa"/>
        <w:tblInd w:w="-10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2"/>
        <w:gridCol w:w="2412"/>
        <w:gridCol w:w="2408"/>
        <w:gridCol w:w="3688"/>
        <w:gridCol w:w="4188"/>
      </w:tblGrid>
      <w:tr w:rsidR="0037275D">
        <w:trPr>
          <w:trHeight w:val="284"/>
        </w:trPr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Оценка образовательных достижений учащихся </w:t>
            </w:r>
          </w:p>
        </w:tc>
        <w:tc>
          <w:tcPr>
            <w:tcW w:w="7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Оценка условий осуществления образовательной деятельности </w:t>
            </w:r>
          </w:p>
        </w:tc>
      </w:tr>
      <w:tr w:rsidR="0037275D">
        <w:trPr>
          <w:trHeight w:val="1392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, личностных результатов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Оценка результатов участия учащихся в конкурсах, соревнованиях и т.д.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индивидуального прогресса учащихся 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качества образовательного процесса </w:t>
            </w:r>
          </w:p>
        </w:tc>
        <w:tc>
          <w:tcPr>
            <w:tcW w:w="4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качества управления образовательным процессом </w:t>
            </w:r>
          </w:p>
        </w:tc>
      </w:tr>
    </w:tbl>
    <w:p w:rsidR="0037275D" w:rsidRDefault="00B1302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7275D" w:rsidRDefault="00B13026">
      <w:pPr>
        <w:ind w:left="0" w:firstLine="0"/>
      </w:pPr>
      <w:r>
        <w:rPr>
          <w:b/>
        </w:rPr>
        <w:t>Цель оценочной деятельности</w:t>
      </w:r>
      <w:r>
        <w:t>: оценка эффективности образовательной</w:t>
      </w:r>
      <w:r>
        <w:rPr>
          <w:b/>
        </w:rPr>
        <w:t xml:space="preserve"> </w:t>
      </w:r>
      <w:r>
        <w:t xml:space="preserve">деятельности школы; оценка уровня подготовки учащихся и соответствия их результатов требованию ФГОС. </w:t>
      </w:r>
    </w:p>
    <w:p w:rsidR="0037275D" w:rsidRDefault="00B13026">
      <w:pPr>
        <w:spacing w:after="0" w:line="259" w:lineRule="auto"/>
        <w:ind w:left="10" w:hanging="10"/>
      </w:pPr>
      <w:r>
        <w:rPr>
          <w:b/>
        </w:rPr>
        <w:t xml:space="preserve">Задачи: </w:t>
      </w:r>
    </w:p>
    <w:p w:rsidR="0037275D" w:rsidRDefault="00B13026">
      <w:pPr>
        <w:numPr>
          <w:ilvl w:val="0"/>
          <w:numId w:val="1"/>
        </w:numPr>
        <w:ind w:hanging="360"/>
      </w:pPr>
      <w:r>
        <w:lastRenderedPageBreak/>
        <w:t xml:space="preserve">Диагностировать состояние учебного процесса, выявлять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- ученик, руководитель - учитель.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Разработать форму учёта достижений учащихся по предметам, позволяющую проследить личные успехи и неудачи в усвоении учебного материала в соответствии с динамикой развития учащихся.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Осуществить внедрение новых методов фиксации и оценивания учебных достижений, контрольно-измерительных материалов. </w:t>
      </w:r>
    </w:p>
    <w:p w:rsidR="0037275D" w:rsidRDefault="00B13026">
      <w:pPr>
        <w:numPr>
          <w:ilvl w:val="0"/>
          <w:numId w:val="1"/>
        </w:numPr>
        <w:spacing w:after="269"/>
        <w:ind w:hanging="360"/>
      </w:pPr>
      <w:r>
        <w:t xml:space="preserve">Создать прозрачную для участников образовательного процесса технологию предоставления и внутренней оценки качества образовательных услуг. </w:t>
      </w:r>
    </w:p>
    <w:p w:rsidR="0037275D" w:rsidRDefault="00B13026">
      <w:pPr>
        <w:spacing w:after="0" w:line="259" w:lineRule="auto"/>
        <w:ind w:left="370" w:hanging="10"/>
      </w:pPr>
      <w:r>
        <w:rPr>
          <w:b/>
        </w:rPr>
        <w:t xml:space="preserve"> Особенностями системы оценки являются: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комплексный подход к оценке результатов образования (оценка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общего образования);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>
        <w:t>критериальной</w:t>
      </w:r>
      <w:proofErr w:type="spellEnd"/>
      <w:r>
        <w:t xml:space="preserve"> базы оценки;  </w:t>
      </w:r>
    </w:p>
    <w:p w:rsidR="0037275D" w:rsidRDefault="00B13026">
      <w:pPr>
        <w:numPr>
          <w:ilvl w:val="0"/>
          <w:numId w:val="1"/>
        </w:numPr>
        <w:ind w:hanging="360"/>
      </w:pPr>
      <w:r>
        <w:t>оценка успешности освоения содержания отдельных учебных предметов на основе системно-</w:t>
      </w:r>
      <w:proofErr w:type="spellStart"/>
      <w:r>
        <w:t>деятельностного</w:t>
      </w:r>
      <w:proofErr w:type="spellEnd"/>
      <w:r>
        <w:t xml:space="preserve"> подхода, проявляющегося в способности к выполнению учебно-практических и учебно-познавательных задач;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оценка динамики </w:t>
      </w:r>
      <w:proofErr w:type="gramStart"/>
      <w:r>
        <w:t>образовательных достижений</w:t>
      </w:r>
      <w:proofErr w:type="gramEnd"/>
      <w:r>
        <w:t xml:space="preserve"> обучающихся;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сочетание внешней и внутренней оценки как механизма обеспечения качества образования;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персонифицированных процедур итоговой оценки и аттестации обучающихся и </w:t>
      </w:r>
      <w:proofErr w:type="spellStart"/>
      <w:r>
        <w:t>неперсонифицированных</w:t>
      </w:r>
      <w:proofErr w:type="spellEnd"/>
      <w:r>
        <w:t xml:space="preserve"> процедур оценки состояния и тенденций развития системы образования;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уровневый подход к разработке планируемых результатов, инструментария и представлению их;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накопительной системы оценивания (портфолио), характеризующей динамику индивидуальных образовательных достижений;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</w:t>
      </w:r>
    </w:p>
    <w:p w:rsidR="00631130" w:rsidRDefault="00631130" w:rsidP="00631130">
      <w:pPr>
        <w:ind w:left="705" w:firstLine="0"/>
      </w:pPr>
    </w:p>
    <w:p w:rsidR="0037275D" w:rsidRDefault="00B13026">
      <w:pPr>
        <w:numPr>
          <w:ilvl w:val="1"/>
          <w:numId w:val="1"/>
        </w:numPr>
        <w:spacing w:after="0" w:line="259" w:lineRule="auto"/>
        <w:ind w:hanging="360"/>
      </w:pPr>
      <w:r>
        <w:rPr>
          <w:b/>
        </w:rPr>
        <w:t>Оценка образовательных достижений обучающихся</w:t>
      </w:r>
      <w:r>
        <w:t xml:space="preserve"> </w:t>
      </w:r>
    </w:p>
    <w:tbl>
      <w:tblPr>
        <w:tblStyle w:val="TableGrid"/>
        <w:tblW w:w="16009" w:type="dxa"/>
        <w:tblInd w:w="-108" w:type="dxa"/>
        <w:tblCellMar>
          <w:top w:w="6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818"/>
        <w:gridCol w:w="1854"/>
        <w:gridCol w:w="1659"/>
        <w:gridCol w:w="3704"/>
        <w:gridCol w:w="2052"/>
        <w:gridCol w:w="7"/>
        <w:gridCol w:w="1163"/>
        <w:gridCol w:w="7"/>
        <w:gridCol w:w="1578"/>
        <w:gridCol w:w="7"/>
        <w:gridCol w:w="2153"/>
        <w:gridCol w:w="7"/>
      </w:tblGrid>
      <w:tr w:rsidR="00631130" w:rsidTr="00631130">
        <w:trPr>
          <w:gridAfter w:val="1"/>
          <w:wAfter w:w="7" w:type="dxa"/>
          <w:trHeight w:val="840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Вид оценки 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Процедуры 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32" w:firstLine="0"/>
            </w:pPr>
            <w:r>
              <w:t xml:space="preserve">Объект оценки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Содержание оценки 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Инструментарий 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Форма оценки </w:t>
            </w: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Методы оценки 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Формы представления результатов </w:t>
            </w:r>
          </w:p>
        </w:tc>
      </w:tr>
      <w:tr w:rsidR="0037275D" w:rsidTr="00631130">
        <w:trPr>
          <w:trHeight w:val="284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6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576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73" w:firstLine="0"/>
              <w:jc w:val="center"/>
            </w:pPr>
            <w:r>
              <w:rPr>
                <w:b/>
              </w:rPr>
              <w:t xml:space="preserve">5 класс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88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6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576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631130" w:rsidTr="00631130">
        <w:trPr>
          <w:gridAfter w:val="1"/>
          <w:wAfter w:w="7" w:type="dxa"/>
          <w:trHeight w:val="1392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Промежуточная оценка 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Уровень подготовк</w:t>
            </w:r>
            <w:r w:rsidR="00631130">
              <w:t xml:space="preserve">и учащихся по предметам, читательской грамотности, </w:t>
            </w:r>
            <w:proofErr w:type="spellStart"/>
            <w:r w:rsidR="00631130">
              <w:t>сформ.УУД</w:t>
            </w:r>
            <w:proofErr w:type="spellEnd"/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130" w:rsidRDefault="00B13026" w:rsidP="00631130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осознанное чтение </w:t>
            </w:r>
            <w:r w:rsidR="00631130">
              <w:t xml:space="preserve">художественного и научно-популярного текстов, </w:t>
            </w:r>
          </w:p>
          <w:p w:rsidR="0037275D" w:rsidRDefault="00631130" w:rsidP="00631130">
            <w:pPr>
              <w:spacing w:after="0" w:line="259" w:lineRule="auto"/>
              <w:ind w:left="4" w:firstLine="0"/>
            </w:pPr>
            <w:proofErr w:type="spellStart"/>
            <w:r>
              <w:t>сформированность</w:t>
            </w:r>
            <w:proofErr w:type="spellEnd"/>
            <w:r>
              <w:t xml:space="preserve"> УУД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 по предметам, читательской грамотности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930" w:type="dxa"/>
        <w:tblInd w:w="-108" w:type="dxa"/>
        <w:tblCellMar>
          <w:top w:w="6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801"/>
        <w:gridCol w:w="1923"/>
        <w:gridCol w:w="2111"/>
        <w:gridCol w:w="2774"/>
        <w:gridCol w:w="1923"/>
        <w:gridCol w:w="1634"/>
        <w:gridCol w:w="1801"/>
        <w:gridCol w:w="1954"/>
        <w:gridCol w:w="9"/>
      </w:tblGrid>
      <w:tr w:rsidR="0037275D" w:rsidTr="00631130">
        <w:trPr>
          <w:trHeight w:val="284"/>
        </w:trPr>
        <w:tc>
          <w:tcPr>
            <w:tcW w:w="159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37275D" w:rsidTr="00631130">
        <w:trPr>
          <w:gridAfter w:val="1"/>
          <w:wAfter w:w="9" w:type="dxa"/>
          <w:trHeight w:val="166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Учебные навыки, адаптация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Психо</w:t>
            </w:r>
            <w:proofErr w:type="spellEnd"/>
            <w:r>
              <w:t xml:space="preserve">-физическая и интеллектуальная зрелость, наличие учебных навыков, личностные особенности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тесты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gridAfter w:val="1"/>
          <w:wAfter w:w="9" w:type="dxa"/>
          <w:trHeight w:val="19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  <w:jc w:val="both"/>
            </w:pPr>
            <w:r>
              <w:t xml:space="preserve">Групповой проект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63" w:firstLine="0"/>
            </w:pPr>
            <w:r>
              <w:t xml:space="preserve">Достижение учащимися планируемых регулятивных, познавательных, коммуникативных, личностных результатов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Задания для проекта, лист самооценки, лист продвижения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самооценка, </w:t>
            </w:r>
            <w:proofErr w:type="spellStart"/>
            <w:r>
              <w:t>взаимооценка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8" w:firstLine="0"/>
            </w:pPr>
            <w:r>
              <w:t xml:space="preserve">Карты наблюдений, листы продвижения, листы самооценки </w:t>
            </w:r>
          </w:p>
        </w:tc>
      </w:tr>
      <w:tr w:rsidR="0037275D" w:rsidTr="00631130">
        <w:trPr>
          <w:trHeight w:val="288"/>
        </w:trPr>
        <w:tc>
          <w:tcPr>
            <w:tcW w:w="159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В течение года</w:t>
            </w:r>
            <w:r>
              <w:t xml:space="preserve"> </w:t>
            </w:r>
          </w:p>
        </w:tc>
      </w:tr>
      <w:tr w:rsidR="0037275D" w:rsidTr="00631130">
        <w:trPr>
          <w:gridAfter w:val="1"/>
          <w:wAfter w:w="9" w:type="dxa"/>
          <w:trHeight w:val="166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личностные результаты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уровень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УУД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проектирование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31" w:firstLine="0"/>
              <w:jc w:val="both"/>
            </w:pPr>
            <w:r>
              <w:t xml:space="preserve">Лист  достижений учащегося, карта наблюдений учителя, портфолио, табель </w:t>
            </w:r>
          </w:p>
        </w:tc>
      </w:tr>
      <w:tr w:rsidR="0037275D" w:rsidTr="00631130">
        <w:trPr>
          <w:gridAfter w:val="1"/>
          <w:wAfter w:w="9" w:type="dxa"/>
          <w:trHeight w:val="194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Текущая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gridAfter w:val="1"/>
          <w:wAfter w:w="9" w:type="dxa"/>
          <w:trHeight w:val="8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Профили, результаты диагностических</w:t>
            </w:r>
            <w:r w:rsidR="00631130">
              <w:t xml:space="preserve"> работ </w:t>
            </w:r>
            <w:r>
              <w:t xml:space="preserve">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Анализ профилей, результатов диагностических</w:t>
            </w:r>
            <w:r w:rsidR="00631130">
              <w:t xml:space="preserve"> работ </w:t>
            </w:r>
            <w:r>
              <w:t xml:space="preserve">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Эксперт. оценка, само-</w:t>
            </w:r>
            <w:r w:rsidR="00631130">
              <w:t xml:space="preserve"> оценка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889" w:type="dxa"/>
        <w:tblInd w:w="-108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05"/>
        <w:gridCol w:w="2067"/>
        <w:gridCol w:w="2115"/>
        <w:gridCol w:w="2622"/>
        <w:gridCol w:w="1950"/>
        <w:gridCol w:w="1578"/>
        <w:gridCol w:w="1805"/>
        <w:gridCol w:w="1947"/>
      </w:tblGrid>
      <w:tr w:rsidR="0037275D" w:rsidTr="00631130">
        <w:trPr>
          <w:trHeight w:val="28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5" w:firstLine="0"/>
              <w:jc w:val="center"/>
            </w:pPr>
            <w:r>
              <w:rPr>
                <w:b/>
              </w:rPr>
              <w:t xml:space="preserve">6 класс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304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9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650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Парный или индивидуальный  проект/ исследовательская работа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59" w:firstLine="0"/>
            </w:pPr>
            <w:r>
              <w:t xml:space="preserve">Достижение учащимися планируемых регулятивных, познавательных, коммуникативных, </w:t>
            </w:r>
            <w:r>
              <w:lastRenderedPageBreak/>
              <w:t xml:space="preserve">личностных результатов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Задания для проекта, лист самооценки, лист продвижения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самооценка, </w:t>
            </w:r>
            <w:proofErr w:type="spellStart"/>
            <w:r>
              <w:t>взаимооценка</w:t>
            </w:r>
            <w:proofErr w:type="spellEnd"/>
            <w:r>
              <w:t xml:space="preserve">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4" w:firstLine="0"/>
            </w:pPr>
            <w:r>
              <w:t xml:space="preserve">Карты наблюдений, листы продвижения, листы самооценки </w:t>
            </w: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2" w:firstLine="0"/>
              <w:jc w:val="center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304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8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791" w:type="dxa"/>
        <w:tblInd w:w="-108" w:type="dxa"/>
        <w:tblCellMar>
          <w:top w:w="6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801"/>
        <w:gridCol w:w="2063"/>
        <w:gridCol w:w="2111"/>
        <w:gridCol w:w="2493"/>
        <w:gridCol w:w="1945"/>
        <w:gridCol w:w="1634"/>
        <w:gridCol w:w="1801"/>
        <w:gridCol w:w="1943"/>
      </w:tblGrid>
      <w:tr w:rsidR="0037275D" w:rsidTr="00631130">
        <w:trPr>
          <w:trHeight w:val="166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личностные результаты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уровень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31" w:firstLine="0"/>
              <w:jc w:val="both"/>
            </w:pPr>
            <w:r>
              <w:t xml:space="preserve">Лист  достижений учащегося, карта наблюдений учителя, портфолио, табель </w:t>
            </w:r>
          </w:p>
        </w:tc>
      </w:tr>
      <w:tr w:rsidR="0037275D" w:rsidTr="00631130">
        <w:trPr>
          <w:trHeight w:val="19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Текущая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Профили, результаты диагностических работ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профилей, результатов диагностических работ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284"/>
        </w:trPr>
        <w:tc>
          <w:tcPr>
            <w:tcW w:w="157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7 класс </w:t>
            </w:r>
          </w:p>
        </w:tc>
      </w:tr>
      <w:tr w:rsidR="0037275D" w:rsidTr="00631130">
        <w:trPr>
          <w:trHeight w:val="288"/>
        </w:trPr>
        <w:tc>
          <w:tcPr>
            <w:tcW w:w="157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37275D" w:rsidTr="00631130">
        <w:trPr>
          <w:trHeight w:val="304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57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 проект/ исследовательская работа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Достижение учащимися планируемых регулятивных, познавательных, </w:t>
            </w:r>
            <w:r w:rsidR="00631130">
              <w:t>коммуникативных, личностных результатов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Задания для проекта, лист самооценки, лист продвижения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 w:rsidR="00631130">
              <w:t>взаимооценка</w:t>
            </w:r>
            <w:proofErr w:type="spellEnd"/>
            <w:r w:rsidR="00631130">
              <w:t xml:space="preserve">, </w:t>
            </w:r>
            <w:r>
              <w:t xml:space="preserve">самооценка,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8" w:firstLine="0"/>
            </w:pPr>
            <w:r>
              <w:t xml:space="preserve">Карты наблюдений, листы продвижения, листы самооценки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795" w:type="dxa"/>
        <w:tblInd w:w="-108" w:type="dxa"/>
        <w:tblCellMar>
          <w:top w:w="6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801"/>
        <w:gridCol w:w="1923"/>
        <w:gridCol w:w="1919"/>
        <w:gridCol w:w="2825"/>
        <w:gridCol w:w="1945"/>
        <w:gridCol w:w="1638"/>
        <w:gridCol w:w="1801"/>
        <w:gridCol w:w="1943"/>
      </w:tblGrid>
      <w:tr w:rsidR="0037275D" w:rsidTr="00631130">
        <w:trPr>
          <w:trHeight w:val="284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14" w:firstLine="0"/>
              <w:jc w:val="center"/>
            </w:pPr>
            <w:r>
              <w:rPr>
                <w:b/>
              </w:rPr>
              <w:t xml:space="preserve">Май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635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Промежуточная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08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166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Текущая, промеж.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личностные результаты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уровень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31" w:firstLine="0"/>
              <w:jc w:val="both"/>
            </w:pPr>
            <w:r>
              <w:t xml:space="preserve">Лист  достижений учащегося, карта наблюдений учителя, портфолио, табель </w:t>
            </w:r>
          </w:p>
        </w:tc>
      </w:tr>
      <w:tr w:rsidR="0037275D" w:rsidTr="00631130">
        <w:trPr>
          <w:trHeight w:val="162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Текущая, промеж.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Промеж.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Профили, результаты диагностических работ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профилей, результатов диагностических работ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284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11" w:firstLine="0"/>
              <w:jc w:val="center"/>
            </w:pPr>
            <w:r>
              <w:rPr>
                <w:b/>
              </w:rPr>
              <w:t xml:space="preserve">8 класс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88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07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889" w:type="dxa"/>
        <w:tblInd w:w="-108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05"/>
        <w:gridCol w:w="2067"/>
        <w:gridCol w:w="2115"/>
        <w:gridCol w:w="2622"/>
        <w:gridCol w:w="1949"/>
        <w:gridCol w:w="1578"/>
        <w:gridCol w:w="1805"/>
        <w:gridCol w:w="1948"/>
      </w:tblGrid>
      <w:tr w:rsidR="0037275D" w:rsidTr="00631130">
        <w:trPr>
          <w:trHeight w:val="304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по русскому языку, математике, читательской грамотности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58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7275D" w:rsidTr="00631130">
        <w:trPr>
          <w:trHeight w:val="194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 проект/ исследовательская работа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59" w:firstLine="0"/>
            </w:pPr>
            <w:r>
              <w:t xml:space="preserve">Достижение учащимися планируемых регулятивных, познавательных, коммуникативных, личностных результатов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Задания для проекта, лист самооценки, лист продвижения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самооценка, </w:t>
            </w:r>
            <w:proofErr w:type="spellStart"/>
            <w:r>
              <w:t>взаимооценка</w:t>
            </w:r>
            <w:proofErr w:type="spellEnd"/>
            <w:r>
              <w:t xml:space="preserve">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4" w:firstLine="0"/>
            </w:pPr>
            <w:r>
              <w:t xml:space="preserve">Карты наблюдений, листы продвижения, листы самооценки </w:t>
            </w:r>
          </w:p>
        </w:tc>
      </w:tr>
      <w:tr w:rsidR="0037275D" w:rsidTr="00631130">
        <w:trPr>
          <w:trHeight w:val="284"/>
        </w:trPr>
        <w:tc>
          <w:tcPr>
            <w:tcW w:w="158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37275D" w:rsidTr="00631130">
        <w:trPr>
          <w:trHeight w:val="304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58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</w:tr>
      <w:tr w:rsidR="0037275D" w:rsidTr="00631130">
        <w:trPr>
          <w:trHeight w:val="840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Текущая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Достижение учащимися планируемых предметных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</w:t>
            </w:r>
            <w:proofErr w:type="spellEnd"/>
            <w:r>
              <w:t>-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</w:t>
            </w:r>
            <w:proofErr w:type="spellStart"/>
            <w:r>
              <w:t>тестиро</w:t>
            </w:r>
            <w:proofErr w:type="spellEnd"/>
            <w:r>
              <w:t>-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72" w:firstLine="0"/>
              <w:jc w:val="both"/>
            </w:pPr>
            <w:r>
              <w:t xml:space="preserve">Лист  достижений учащегося, карта наблюдений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649" w:type="dxa"/>
        <w:tblInd w:w="-108" w:type="dxa"/>
        <w:tblCellMar>
          <w:top w:w="6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801"/>
        <w:gridCol w:w="2112"/>
        <w:gridCol w:w="1674"/>
        <w:gridCol w:w="2739"/>
        <w:gridCol w:w="1945"/>
        <w:gridCol w:w="1634"/>
        <w:gridCol w:w="1801"/>
        <w:gridCol w:w="1943"/>
      </w:tblGrid>
      <w:tr w:rsidR="0037275D" w:rsidTr="00631130">
        <w:trPr>
          <w:trHeight w:val="8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личностные результаты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результатов, уровень </w:t>
            </w:r>
          </w:p>
          <w:p w:rsidR="0037275D" w:rsidRDefault="00B13026">
            <w:pPr>
              <w:spacing w:after="0" w:line="259" w:lineRule="auto"/>
              <w:ind w:left="4" w:right="52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вание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32" w:firstLine="0"/>
            </w:pPr>
            <w:r>
              <w:t xml:space="preserve">учителя, портфолио, табель </w:t>
            </w:r>
          </w:p>
        </w:tc>
      </w:tr>
      <w:tr w:rsidR="0037275D" w:rsidTr="00631130">
        <w:trPr>
          <w:trHeight w:val="19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Профили, результаты диагностических работ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профилей, результатов диагностических работ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284"/>
        </w:trPr>
        <w:tc>
          <w:tcPr>
            <w:tcW w:w="156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9 класс </w:t>
            </w:r>
          </w:p>
        </w:tc>
      </w:tr>
      <w:tr w:rsidR="0037275D" w:rsidTr="00631130">
        <w:trPr>
          <w:trHeight w:val="288"/>
        </w:trPr>
        <w:tc>
          <w:tcPr>
            <w:tcW w:w="156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37275D" w:rsidTr="00631130">
        <w:trPr>
          <w:trHeight w:val="50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по русскому языку, математике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56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7275D" w:rsidTr="00631130">
        <w:trPr>
          <w:trHeight w:val="194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Промежуточная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диагностика по русскому языку, математике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чтение текстов, </w:t>
            </w:r>
            <w:proofErr w:type="spellStart"/>
            <w:r w:rsidR="00631130">
              <w:t>сформированность</w:t>
            </w:r>
            <w:proofErr w:type="spellEnd"/>
            <w:r w:rsidR="00631130">
              <w:t xml:space="preserve"> УУД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02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4862" w:firstLine="0"/>
              <w:jc w:val="center"/>
            </w:pPr>
            <w:r>
              <w:rPr>
                <w:b/>
              </w:rPr>
              <w:t xml:space="preserve">Март </w:t>
            </w:r>
          </w:p>
        </w:tc>
        <w:tc>
          <w:tcPr>
            <w:tcW w:w="1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22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диагностика по русскому языку, математике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31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текстов, </w:t>
            </w: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02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6708" w:firstLine="0"/>
            </w:pPr>
            <w:r>
              <w:rPr>
                <w:b/>
              </w:rPr>
              <w:t xml:space="preserve">Май-июнь </w:t>
            </w:r>
          </w:p>
        </w:tc>
        <w:tc>
          <w:tcPr>
            <w:tcW w:w="1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22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Итог.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88" w:firstLine="0"/>
              <w:jc w:val="both"/>
            </w:pPr>
            <w:r>
              <w:t xml:space="preserve">Основной государственный экзамен  по русскому языку, математике, предметам по выбору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математике, предметам по выбору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31" w:firstLine="0"/>
            </w:pPr>
            <w:r>
              <w:t xml:space="preserve">Достижение учащимися планируемых предметных результатов по русскому языку, математике, др.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предметам,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КИМ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Результаты, интерпретация результатов </w:t>
            </w:r>
          </w:p>
        </w:tc>
      </w:tr>
      <w:tr w:rsidR="0037275D" w:rsidTr="00631130">
        <w:trPr>
          <w:trHeight w:val="1392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Итог.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проект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сформир-ти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УУД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Сформированность</w:t>
            </w:r>
            <w:proofErr w:type="spellEnd"/>
            <w:r>
              <w:t xml:space="preserve"> регулятивных, познавательных, коммуникативных действий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Задание к проекту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Результаты, интерпретация результатов </w:t>
            </w:r>
          </w:p>
        </w:tc>
      </w:tr>
    </w:tbl>
    <w:p w:rsidR="0037275D" w:rsidRDefault="00B13026">
      <w:pPr>
        <w:spacing w:after="240" w:line="259" w:lineRule="auto"/>
        <w:ind w:left="-5" w:hanging="10"/>
      </w:pPr>
      <w:r>
        <w:rPr>
          <w:b/>
          <w:i/>
        </w:rPr>
        <w:t xml:space="preserve">Критериями оценивания достижений учащихся </w:t>
      </w:r>
      <w:r>
        <w:t xml:space="preserve">являются: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соответствие достигнутых предметных, </w:t>
      </w:r>
      <w:proofErr w:type="spellStart"/>
      <w:r>
        <w:t>метапредметных</w:t>
      </w:r>
      <w:proofErr w:type="spellEnd"/>
      <w:r>
        <w:t xml:space="preserve"> и </w:t>
      </w:r>
      <w:proofErr w:type="gramStart"/>
      <w:r>
        <w:t>личностных результатов</w:t>
      </w:r>
      <w:proofErr w:type="gramEnd"/>
      <w:r>
        <w:t xml:space="preserve"> обучающихся требованиям к результатам освоения образовательной программы начального общего образования ФГОС; </w:t>
      </w:r>
    </w:p>
    <w:p w:rsidR="0037275D" w:rsidRDefault="00B13026">
      <w:pPr>
        <w:numPr>
          <w:ilvl w:val="0"/>
          <w:numId w:val="1"/>
        </w:numPr>
        <w:spacing w:after="238"/>
        <w:ind w:hanging="360"/>
      </w:pPr>
      <w:r>
        <w:t xml:space="preserve">динамика результатов предметной </w:t>
      </w:r>
      <w:proofErr w:type="spellStart"/>
      <w:r>
        <w:t>обученности</w:t>
      </w:r>
      <w:proofErr w:type="spellEnd"/>
      <w:r>
        <w:t xml:space="preserve">, формирования УУД. </w:t>
      </w:r>
    </w:p>
    <w:p w:rsidR="0037275D" w:rsidRDefault="00B13026">
      <w:pPr>
        <w:numPr>
          <w:ilvl w:val="1"/>
          <w:numId w:val="1"/>
        </w:numPr>
        <w:spacing w:after="0" w:line="259" w:lineRule="auto"/>
        <w:ind w:hanging="360"/>
      </w:pPr>
      <w:r>
        <w:rPr>
          <w:b/>
        </w:rPr>
        <w:lastRenderedPageBreak/>
        <w:t xml:space="preserve">Оценка качества образовательного процесса </w:t>
      </w:r>
    </w:p>
    <w:tbl>
      <w:tblPr>
        <w:tblStyle w:val="TableGrid"/>
        <w:tblW w:w="14788" w:type="dxa"/>
        <w:tblInd w:w="-108" w:type="dxa"/>
        <w:tblCellMar>
          <w:top w:w="6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76"/>
        <w:gridCol w:w="2557"/>
        <w:gridCol w:w="2664"/>
        <w:gridCol w:w="3045"/>
        <w:gridCol w:w="1885"/>
        <w:gridCol w:w="1293"/>
        <w:gridCol w:w="1664"/>
        <w:gridCol w:w="1888"/>
      </w:tblGrid>
      <w:tr w:rsidR="0037275D">
        <w:trPr>
          <w:trHeight w:val="840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Вид оценки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Процедуры 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Объект оценки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Содержание оценки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Инструментарий 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Форма оценки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Методы оценки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Формы представления результатов </w:t>
            </w:r>
          </w:p>
        </w:tc>
      </w:tr>
      <w:tr w:rsidR="0037275D">
        <w:trPr>
          <w:trHeight w:val="288"/>
        </w:trPr>
        <w:tc>
          <w:tcPr>
            <w:tcW w:w="1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63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1553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Промеж. оценка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Анкетирование 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удовлетворенности образовательной деятельностью участниками процесса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Удовлетворенность условиями, качеством, содержанием образования учащихся, родителей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Анкеты 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Совмест</w:t>
            </w:r>
            <w:proofErr w:type="spellEnd"/>
            <w:r>
              <w:t xml:space="preserve">.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Анкетирование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Результаты анкетирования </w:t>
            </w:r>
          </w:p>
        </w:tc>
      </w:tr>
      <w:tr w:rsidR="0037275D">
        <w:trPr>
          <w:trHeight w:val="288"/>
        </w:trPr>
        <w:tc>
          <w:tcPr>
            <w:tcW w:w="1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647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1809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Промеж. оценка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Самообследование</w:t>
            </w:r>
            <w:proofErr w:type="spellEnd"/>
            <w: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материальнотехнического</w:t>
            </w:r>
            <w:proofErr w:type="spellEnd"/>
            <w:r>
              <w:t xml:space="preserve">, ресурсного, кадрового и др. обеспечения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0" w:firstLine="0"/>
            </w:pPr>
            <w:proofErr w:type="spellStart"/>
            <w:r>
              <w:t>Материальнотехническое</w:t>
            </w:r>
            <w:proofErr w:type="spellEnd"/>
            <w:r>
              <w:t xml:space="preserve">, ресурсное, кадровое, </w:t>
            </w:r>
            <w:proofErr w:type="spellStart"/>
            <w:r>
              <w:t>информационнометодическое</w:t>
            </w:r>
            <w:proofErr w:type="spellEnd"/>
            <w:r>
              <w:t xml:space="preserve">, организационное обеспечения; управление, обслуживание, питание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Карта </w:t>
            </w:r>
          </w:p>
          <w:p w:rsidR="0037275D" w:rsidRDefault="00B1302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самообследования</w:t>
            </w:r>
            <w:proofErr w:type="spellEnd"/>
            <w:r>
              <w:t xml:space="preserve">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Самооценка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Карта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самообследования</w:t>
            </w:r>
            <w:proofErr w:type="spellEnd"/>
            <w:r>
              <w:t xml:space="preserve"> </w:t>
            </w:r>
          </w:p>
        </w:tc>
      </w:tr>
      <w:tr w:rsidR="0037275D">
        <w:trPr>
          <w:trHeight w:val="288"/>
        </w:trPr>
        <w:tc>
          <w:tcPr>
            <w:tcW w:w="1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640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>
        <w:trPr>
          <w:trHeight w:val="3048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Аттестация, </w:t>
            </w:r>
            <w:proofErr w:type="spellStart"/>
            <w:r>
              <w:t>анкетасамообследования</w:t>
            </w:r>
            <w:proofErr w:type="spellEnd"/>
            <w:r>
              <w:t xml:space="preserve">, индивидуальная образовательная программа педагога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деятельности педагогических кадров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Профессиональное развитие педагога, уровень преподавания предмета, рабочие программы, </w:t>
            </w:r>
            <w:proofErr w:type="spellStart"/>
            <w:r>
              <w:t>проектноисследовательская</w:t>
            </w:r>
            <w:proofErr w:type="spellEnd"/>
            <w:r>
              <w:t xml:space="preserve"> работа, результаты учащихся (олимпиады, конкурсы, соревнования, предметные и </w:t>
            </w:r>
            <w:proofErr w:type="spellStart"/>
            <w:r>
              <w:t>метапредметные</w:t>
            </w:r>
            <w:proofErr w:type="spellEnd"/>
            <w:r>
              <w:t xml:space="preserve"> рез-ты)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Анкетирование, карта учителя, индивидуальная образовательная программа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творческий отчет, анализ, проектирование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Результаты анкетирования, карта учителя, индивидуальная образовательная программа </w:t>
            </w:r>
          </w:p>
        </w:tc>
      </w:tr>
    </w:tbl>
    <w:p w:rsidR="0037275D" w:rsidRDefault="00B13026">
      <w:pPr>
        <w:spacing w:after="240" w:line="259" w:lineRule="auto"/>
        <w:ind w:left="-5" w:hanging="10"/>
      </w:pPr>
      <w:r>
        <w:rPr>
          <w:b/>
          <w:i/>
        </w:rPr>
        <w:t xml:space="preserve">Критериями оценивания условий осуществления образовательной деятельности </w:t>
      </w:r>
      <w:r>
        <w:t xml:space="preserve">являются: </w:t>
      </w:r>
    </w:p>
    <w:p w:rsidR="0037275D" w:rsidRDefault="00B13026">
      <w:pPr>
        <w:numPr>
          <w:ilvl w:val="0"/>
          <w:numId w:val="1"/>
        </w:numPr>
        <w:spacing w:after="0" w:line="259" w:lineRule="auto"/>
        <w:ind w:hanging="360"/>
      </w:pPr>
      <w:r>
        <w:t xml:space="preserve">соответствие требованиям ФЗ об образовании, требованиям ФГОС; эффективность образовательной деятельности;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уровень подготовки учащихся соответствующих </w:t>
      </w:r>
      <w:proofErr w:type="gramStart"/>
      <w:r>
        <w:t>требованиям  ФГОС</w:t>
      </w:r>
      <w:proofErr w:type="gramEnd"/>
      <w:r>
        <w:t xml:space="preserve">. </w:t>
      </w:r>
    </w:p>
    <w:sectPr w:rsidR="0037275D" w:rsidSect="00631130">
      <w:pgSz w:w="16836" w:h="11908" w:orient="landscape"/>
      <w:pgMar w:top="340" w:right="397" w:bottom="39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DA3"/>
    <w:multiLevelType w:val="hybridMultilevel"/>
    <w:tmpl w:val="E3DAA19E"/>
    <w:lvl w:ilvl="0" w:tplc="979CCA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6BF38">
      <w:start w:val="1"/>
      <w:numFmt w:val="decimal"/>
      <w:lvlRestart w:val="0"/>
      <w:lvlText w:val="%2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86A96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E7716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E8E56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2F42C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02EB4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0D286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6501C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5D"/>
    <w:rsid w:val="00143C51"/>
    <w:rsid w:val="0037275D"/>
    <w:rsid w:val="00631130"/>
    <w:rsid w:val="00B1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35FE"/>
  <w15:docId w15:val="{693A233F-EC4B-4791-B337-2095F23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8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3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13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osh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cp:lastPrinted>2021-03-25T12:50:00Z</cp:lastPrinted>
  <dcterms:created xsi:type="dcterms:W3CDTF">2021-03-25T10:29:00Z</dcterms:created>
  <dcterms:modified xsi:type="dcterms:W3CDTF">2021-03-25T12:51:00Z</dcterms:modified>
</cp:coreProperties>
</file>