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DD7F6" w14:textId="77777777" w:rsidR="00727B69" w:rsidRPr="004A1BFE" w:rsidRDefault="00727B69" w:rsidP="00727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Пояснительная записка.</w:t>
      </w:r>
    </w:p>
    <w:p w14:paraId="7882A62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дополнительного образования «Волейбол» разработана на основе авторской программы «Внеурочная деятельность учащихся. Волейбол» / Г.А. </w:t>
      </w:r>
      <w:proofErr w:type="spell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Колодницкий</w:t>
      </w:r>
      <w:proofErr w:type="spell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В.С. Кузнецов, М. В. Маслов. М: Просвещение, 2011 год.</w:t>
      </w:r>
    </w:p>
    <w:p w14:paraId="472CD8F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Соответствие рабочей программы государственным образовательным стандартам.</w:t>
      </w:r>
    </w:p>
    <w:p w14:paraId="1E8C81E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спор</w:t>
      </w:r>
      <w:r w:rsidR="006C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тивного кружка для обучающихся 5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-9классов составлена на основе следующих нормативных документов и методических рекомендаций:</w:t>
      </w:r>
    </w:p>
    <w:p w14:paraId="0F61472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Федеральный закон "Об образовании в Российской Федерации" от 29.12.2012 N 273-ФЗ</w:t>
      </w:r>
    </w:p>
    <w:p w14:paraId="21F365C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Приказ </w:t>
      </w:r>
      <w:proofErr w:type="spell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1008 от 29.08.13 г.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11946F7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приобретение теоретических и практических навыков игры в волейбол. Укреплению здоровья, правильному физическому развитию детей.</w:t>
      </w:r>
    </w:p>
    <w:p w14:paraId="0685F35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Волейбол 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один из наиболее массовых и любимых видов спорта у нас в стране. Занятия волейболом улучшают работу сердечно - сосудистой и дыхательной систем, укрепляют костную систему, развивают подвижность суставов. Постоянное взаимодействие с мячом способствует улучшению периферического зрения, ориентировке в пространстве. Развивается двигательная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умения пользоваться приобретенными навыками. Развивается чувство ответственности, коллективизма, скорость принятия решений.</w:t>
      </w:r>
    </w:p>
    <w:p w14:paraId="5BD51DC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Предлагаемая программа помогает улучшить физические, физиологические и психические возможности ребенка с помощью правильного планирования занятий, дополняющих уроки физической культуры.</w:t>
      </w:r>
    </w:p>
    <w:p w14:paraId="19E45EF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дополнительного образования «Волейб</w:t>
      </w:r>
      <w:r w:rsidR="006C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ол» реализуется с обучающимися 5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9 классов, 6 часов в неделю и рассчитана на 216 часов</w:t>
      </w:r>
    </w:p>
    <w:p w14:paraId="691B22D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Новизна, актуальность, педагогическая целенаправленность.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Новизна программы. В дополнительной образовательной программе большое значение уделяется техническим, физическим, тактическим занятиям. Наукой доказано, что такие занятия способствуют правильному развитию детей.</w:t>
      </w:r>
    </w:p>
    <w:p w14:paraId="51152D8F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Программа дополнительного образования рассчитана на детей, которые любят волейбол и хотят научиться в него играть. Важность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программы состоит в том, что она направлена на укрепление здоровья детей. </w:t>
      </w: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целесообразность.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Большое достоинство программы с точки зрения педагогики заключается в развитии личности ребенка и командного (коллективного) характера. Игроки одной команды соревнуются с игроками другой, что развивает у волейболистов командный дух. Победа, успех достигаются только общими усилиями всех спортсменов.</w:t>
      </w:r>
    </w:p>
    <w:p w14:paraId="3481A669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Цель и задачи дополнительной образовательной программы.</w:t>
      </w:r>
    </w:p>
    <w:p w14:paraId="6CD9CD5A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Укрепление здоровья, содействие правильному физическому развитию и разносторонней физической подготовленности.</w:t>
      </w:r>
    </w:p>
    <w:p w14:paraId="7AA7F346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раскрывается более полно в процессе обучения детей на основе поставленных задач. В программе нашли отражение задачи работы с учащимися; содержание учебного материала по физической, технической, тактической и теоретической подготовке для первого и второго годов обучения.</w:t>
      </w:r>
    </w:p>
    <w:p w14:paraId="182CAEC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Конкретными</w:t>
      </w: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задачами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данном этапе подготовки юных волейболистов являются:</w:t>
      </w:r>
    </w:p>
    <w:p w14:paraId="0538F25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техническим и тактическим основам спортивной игры – волейболу, дальнейшее совершенствование технических и тактических приемов игры. Освоение учащимися знаний для занятий волейболом, Овладение умениями и навыками игры в волейбол.</w:t>
      </w:r>
    </w:p>
    <w:p w14:paraId="74B6A1D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спортивных способностей обучающихся. Развитие желания участвовать </w:t>
      </w:r>
      <w:proofErr w:type="gram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соревнованиях</w:t>
      </w:r>
      <w:proofErr w:type="gram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проводимых в течение года. Развитие силы, ловкости, координации движений, быстроты реакции.</w:t>
      </w:r>
    </w:p>
    <w:p w14:paraId="1D6C9173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proofErr w:type="gramStart"/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Воспитать</w:t>
      </w:r>
      <w:proofErr w:type="gram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упорство трудолюбие, настойчивость в достижении цели. Воспитание трудолюбия, коммуникабельности, чувства товарищества и патриотизма. Привитие учащимся стойкого интереса к занятиям волейбола.</w:t>
      </w:r>
    </w:p>
    <w:p w14:paraId="6914AD7C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gram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Сформировать</w:t>
      </w:r>
      <w:proofErr w:type="gram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основы здорового образа жизни, уточнить представление об элементарных правилах </w:t>
      </w:r>
      <w:proofErr w:type="spell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505D8A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Основным принципом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построения учебно-тренировочной работы в учебно-тренировочных группах 1-го и 2-го годов обучения служит принцип универсальности в постановке задач, выборе средств и методов по отношению ко всем учащимся, соблюдение требований индивидуального подхода и глубокого изучения особенностей каждого юного волейболиста.</w:t>
      </w:r>
    </w:p>
    <w:p w14:paraId="7B215BC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Отличительной особенностью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программы является ознакомление начинающих волейболистов с основными группами технических приёмов, позволяющих успешно вести игровую деятельность, способствующих формированию интереса детей к волейболу.</w:t>
      </w:r>
    </w:p>
    <w:p w14:paraId="49CA1F8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Возраст детей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участвующих в реализации данной дополнительной образовательной программы от 9 до 15лет.</w:t>
      </w:r>
    </w:p>
    <w:p w14:paraId="6A2785C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дополнительной образовательной программы 1 год.</w:t>
      </w:r>
    </w:p>
    <w:p w14:paraId="0944356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обучающих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15 человек в группе.</w:t>
      </w:r>
    </w:p>
    <w:p w14:paraId="18C191E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учебной группы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постоянство учебной группы обязательно, т. к. новый материал базируется на предыдущем, и навыки накапливаются с каждым занятием.</w:t>
      </w:r>
    </w:p>
    <w:p w14:paraId="55070A7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занятий: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теоретические, практические, исполнительские. Тематика занятий строится с учетом интересов обучающихся, возможности их самовыражения. Теория закрепляется одновременно на практике.</w:t>
      </w:r>
    </w:p>
    <w:p w14:paraId="0A29058C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Уровни организации образования:</w:t>
      </w:r>
    </w:p>
    <w:p w14:paraId="62C6739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Начальный – пробуждение интереса, закрепление интереса к теме, радость от результата деятельности.</w:t>
      </w:r>
    </w:p>
    <w:p w14:paraId="724C8C3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Репродуктивный – умение профессионально повторить физические упражнения</w:t>
      </w:r>
    </w:p>
    <w:p w14:paraId="7DAC148F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Креативный (творческий).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Неотъемлемая часть программы – проведение соревнований. Деятельность воспитанников в подготовке соревнований способствует развитию у них инициативы, коммуникативных качеств, формирует чувство ответственности, воспитывает коллектив единомышленников.</w:t>
      </w:r>
    </w:p>
    <w:p w14:paraId="4D9DB87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 Методы и формы обучения:</w:t>
      </w:r>
    </w:p>
    <w:p w14:paraId="36B9C90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14:paraId="1062D72F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методы: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создают у учащихся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14:paraId="3AE5E949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методы: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14:paraId="21336CB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методы:</w:t>
      </w:r>
    </w:p>
    <w:p w14:paraId="4CDF529F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 упражнений;</w:t>
      </w:r>
    </w:p>
    <w:p w14:paraId="2E716DF0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игровой;</w:t>
      </w:r>
    </w:p>
    <w:p w14:paraId="5093514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соревновательный;</w:t>
      </w:r>
    </w:p>
    <w:p w14:paraId="3EA2CAE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из них является метод упражнений, который предусматривает многократные повторения движений.</w:t>
      </w:r>
    </w:p>
    <w:p w14:paraId="064E777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Разучивание упражнений осуществляется </w:t>
      </w: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двумя методами:</w:t>
      </w:r>
    </w:p>
    <w:p w14:paraId="0B4962D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целом;</w:t>
      </w:r>
    </w:p>
    <w:p w14:paraId="19610FA6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частям.</w:t>
      </w:r>
    </w:p>
    <w:p w14:paraId="3BA2025C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и соревновательный методы применяются после того, как у учащихся образовались некоторые навыки игры. Упражнения подбираются с учетом технических и физических способностей занимающихся.</w:t>
      </w:r>
    </w:p>
    <w:p w14:paraId="51415FF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обучения: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индивидуальная, фронтальная, групповая.</w:t>
      </w:r>
    </w:p>
    <w:p w14:paraId="540B205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Планируются следующие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занятий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беседа, рассказ, теоретические и практические занятия, соревнования.</w:t>
      </w:r>
    </w:p>
    <w:p w14:paraId="49E5218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 Ожидаемые результаты и способы их проверки.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Ожидаемым результатам прохождения программы должен стать интерес детей к спорту, в частности, к волейболу.</w:t>
      </w:r>
    </w:p>
    <w:p w14:paraId="7644AD3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Личностными результатами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физкультурно-спортивного направления кружка «Волейбол» является формирование следующих умений:</w:t>
      </w:r>
    </w:p>
    <w:p w14:paraId="43B5B0A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и высказывать простые и общие для всех людей правила поведения при сотрудничестве (этические нормы);</w:t>
      </w:r>
    </w:p>
    <w:p w14:paraId="2C47E8B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14:paraId="5DB8793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Метапредметными результатами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физкультурно-спортивного направления кружка «Волейбол» - является формирование следующих универсальных учебных действий (УУД):</w:t>
      </w:r>
    </w:p>
    <w:p w14:paraId="090F3C0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 УУД:</w:t>
      </w:r>
    </w:p>
    <w:p w14:paraId="287E947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и формулировать цель деятельности на занятии с помощью учителя, а далее самостоятельно.</w:t>
      </w:r>
    </w:p>
    <w:p w14:paraId="1B133EE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Проговаривать последовательность действий.</w:t>
      </w:r>
    </w:p>
    <w:p w14:paraId="4C5FEB7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высказывать своё предположение (версию) на основе данного задания, учить работать по предложенному учителем плану, а в дальнейшем уметь самостоятельно планировать свою деятельность.</w:t>
      </w:r>
    </w:p>
    <w:p w14:paraId="16D8469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формирования этих действий служит технология проблемного диалога на этапе изучения нового материала.</w:t>
      </w:r>
    </w:p>
    <w:p w14:paraId="0219B27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совместно с учителем и другими воспитанниками давать эмоциональную оценку деятельности команды на занятии.</w:t>
      </w:r>
    </w:p>
    <w:p w14:paraId="2EE0CA10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формирования этих действий служит технология оценивания образовательных достижений (учебных успехов).</w:t>
      </w:r>
    </w:p>
    <w:p w14:paraId="00B4963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Познавательные УУД:</w:t>
      </w:r>
    </w:p>
    <w:p w14:paraId="2AF2A02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Добывать новые знания: находить ответы на вопросы, используя разные источники информации, свой жизненный опыт и информацию, полученную на занятии.</w:t>
      </w:r>
    </w:p>
    <w:p w14:paraId="38F5F306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Перерабатывать полученную информацию: делать выводы в результате совместной работы всей команды.</w:t>
      </w:r>
    </w:p>
    <w:p w14:paraId="4E78F4C6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формирования этих действий служит учебный материал и задания.</w:t>
      </w:r>
    </w:p>
    <w:p w14:paraId="11532BF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УУД:</w:t>
      </w:r>
    </w:p>
    <w:p w14:paraId="3EC9987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донести свою позицию до других: оформлять свою мысль. Слушать и понимать речь других.</w:t>
      </w:r>
    </w:p>
    <w:p w14:paraId="56EBC86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 договариваться о правилах общения и поведения в игре и следовать им.</w:t>
      </w:r>
    </w:p>
    <w:p w14:paraId="2E730A5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выполнять различные роли в группе (лидера, исполнителя, критика).</w:t>
      </w:r>
    </w:p>
    <w:p w14:paraId="0E60113C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формирования этих действий служит организация работы в парах и малых группах.</w:t>
      </w:r>
    </w:p>
    <w:p w14:paraId="1681E0AC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содержания программного материала спортивного кружка «Волейбол» обучающиеся должны достигнуть предусмотренного образовательным минимумом уровня развития физкультурно-спортивной деятельности.</w:t>
      </w:r>
    </w:p>
    <w:p w14:paraId="0F94F0F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Формой подведения итогов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реализации программы будут служить:</w:t>
      </w:r>
    </w:p>
    <w:p w14:paraId="5FECFC56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школьные соревнования по волейболу;</w:t>
      </w:r>
    </w:p>
    <w:p w14:paraId="2199497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районные соревнования по волейболу;</w:t>
      </w:r>
    </w:p>
    <w:p w14:paraId="10A3DBA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участия в различных турнирах по волейболу.</w:t>
      </w:r>
    </w:p>
    <w:p w14:paraId="792E80D0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соревнований проверяется устойчивость технических навыков, тактическая смекалка, физическая подготовленность.</w:t>
      </w:r>
    </w:p>
    <w:p w14:paraId="0810A20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 Способы контроля:</w:t>
      </w:r>
    </w:p>
    <w:p w14:paraId="0124A0C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Тестовые упражнения.</w:t>
      </w:r>
    </w:p>
    <w:p w14:paraId="753837D9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Зачеты.</w:t>
      </w:r>
    </w:p>
    <w:p w14:paraId="08C365F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Выполнение </w:t>
      </w:r>
      <w:proofErr w:type="gram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обще-развивающих</w:t>
      </w:r>
      <w:proofErr w:type="gram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упражнений. (ОРУ)</w:t>
      </w:r>
    </w:p>
    <w:p w14:paraId="4B2B638F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Соревнования.</w:t>
      </w:r>
    </w:p>
    <w:p w14:paraId="5A9752F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55DA43" w14:textId="77777777" w:rsidR="00727B69" w:rsidRPr="004A1BFE" w:rsidRDefault="00727B69" w:rsidP="00727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Первый год обучения</w:t>
      </w:r>
    </w:p>
    <w:p w14:paraId="4AA34010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научится правилам и игре в волейбол.</w:t>
      </w:r>
    </w:p>
    <w:p w14:paraId="73DD8C3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59E59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14:paraId="34CA8FC7" w14:textId="77777777" w:rsidR="00727B69" w:rsidRPr="004A1BFE" w:rsidRDefault="00727B69" w:rsidP="00727B6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правила игры в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</w:t>
      </w:r>
    </w:p>
    <w:p w14:paraId="59FA93AB" w14:textId="77777777" w:rsidR="00727B69" w:rsidRPr="004A1BFE" w:rsidRDefault="00727B69" w:rsidP="00727B6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 техники и тактики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волейбола</w:t>
      </w:r>
    </w:p>
    <w:p w14:paraId="7CFFE0CF" w14:textId="77777777" w:rsidR="00727B69" w:rsidRPr="004A1BFE" w:rsidRDefault="00727B69" w:rsidP="00727B6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здорового образа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</w:p>
    <w:p w14:paraId="7F604F4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CCEF83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Ожидаемый результат:</w:t>
      </w:r>
    </w:p>
    <w:p w14:paraId="1B16301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научатся играть в волейбол на уровне объединения, ДДТ.</w:t>
      </w:r>
    </w:p>
    <w:p w14:paraId="3D3F22A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A21C4D3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3C88B02A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62DB091B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07F94673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01106400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6CD90CA5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5DC6FC11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35C113BC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4B1EDAEE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79C1A8CF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157610ED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6D741429" w14:textId="77777777" w:rsidR="000119E5" w:rsidRPr="004A1BFE" w:rsidRDefault="000119E5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19364E5A" w14:textId="77777777" w:rsidR="00727B69" w:rsidRPr="004A1BFE" w:rsidRDefault="00727B69" w:rsidP="0001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Учебный план</w:t>
      </w:r>
    </w:p>
    <w:p w14:paraId="5368841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75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2"/>
        <w:gridCol w:w="3039"/>
        <w:gridCol w:w="1084"/>
        <w:gridCol w:w="1366"/>
        <w:gridCol w:w="1215"/>
        <w:gridCol w:w="2719"/>
      </w:tblGrid>
      <w:tr w:rsidR="00727B69" w:rsidRPr="004A1BFE" w14:paraId="0FEF2E6C" w14:textId="77777777" w:rsidTr="00C87635">
        <w:trPr>
          <w:trHeight w:val="389"/>
        </w:trPr>
        <w:tc>
          <w:tcPr>
            <w:tcW w:w="14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F9B4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4CC7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33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574D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50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0DE2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</w:t>
            </w:r>
          </w:p>
          <w:p w14:paraId="38A7944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аттестации/контроля</w:t>
            </w:r>
          </w:p>
        </w:tc>
      </w:tr>
      <w:tr w:rsidR="00727B69" w:rsidRPr="004A1BFE" w14:paraId="1BFE8324" w14:textId="77777777" w:rsidTr="00C87635">
        <w:trPr>
          <w:trHeight w:val="528"/>
        </w:trPr>
        <w:tc>
          <w:tcPr>
            <w:tcW w:w="14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5D4B089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2B8566AA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05B0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007A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1BCA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40E19BF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7B69" w:rsidRPr="004A1BFE" w14:paraId="74C800A2" w14:textId="77777777" w:rsidTr="00C87635">
        <w:trPr>
          <w:trHeight w:val="165"/>
        </w:trPr>
        <w:tc>
          <w:tcPr>
            <w:tcW w:w="1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9ABE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3D29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1. Техническая подготовка</w:t>
            </w:r>
          </w:p>
          <w:p w14:paraId="4AF2F4B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33F7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58A8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0F50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5C58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зачёт Инструктаж по технике</w:t>
            </w:r>
          </w:p>
          <w:p w14:paraId="33984CD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 на занятиях (опрос, тестирование). наблюдение</w:t>
            </w:r>
          </w:p>
        </w:tc>
      </w:tr>
      <w:tr w:rsidR="00727B69" w:rsidRPr="004A1BFE" w14:paraId="2ED90007" w14:textId="77777777" w:rsidTr="00C87635">
        <w:trPr>
          <w:trHeight w:val="165"/>
        </w:trPr>
        <w:tc>
          <w:tcPr>
            <w:tcW w:w="1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D39B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C0CD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2. Тактическая подготовка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5EC3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334A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883A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F56F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  <w:tr w:rsidR="00727B69" w:rsidRPr="004A1BFE" w14:paraId="33536066" w14:textId="77777777" w:rsidTr="00C87635">
        <w:trPr>
          <w:trHeight w:val="436"/>
        </w:trPr>
        <w:tc>
          <w:tcPr>
            <w:tcW w:w="1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2D76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E292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3. Специальная физическая</w:t>
            </w:r>
          </w:p>
          <w:p w14:paraId="6F2D0FA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FA30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E70D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C3A3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1C30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  <w:tr w:rsidR="00727B69" w:rsidRPr="004A1BFE" w14:paraId="51618F23" w14:textId="77777777" w:rsidTr="00C87635">
        <w:trPr>
          <w:trHeight w:val="436"/>
        </w:trPr>
        <w:tc>
          <w:tcPr>
            <w:tcW w:w="1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5EAE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2064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4. Общая физическая</w:t>
            </w:r>
          </w:p>
          <w:p w14:paraId="522686A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подготовка</w:t>
            </w:r>
          </w:p>
          <w:p w14:paraId="2B08F13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9989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F2CF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C2F2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AEDC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зачёт</w:t>
            </w:r>
          </w:p>
        </w:tc>
      </w:tr>
      <w:tr w:rsidR="00727B69" w:rsidRPr="004A1BFE" w14:paraId="63CAEFE1" w14:textId="77777777" w:rsidTr="00C87635">
        <w:trPr>
          <w:trHeight w:val="150"/>
        </w:trPr>
        <w:tc>
          <w:tcPr>
            <w:tcW w:w="1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D1E5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297C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647E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2084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4093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388F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B617DC0" w14:textId="77777777" w:rsidR="00727B69" w:rsidRPr="004A1BFE" w:rsidRDefault="00727B69" w:rsidP="00727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2227F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64C47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95" w:tblpY="84"/>
        <w:tblW w:w="106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81"/>
        <w:gridCol w:w="841"/>
        <w:gridCol w:w="3169"/>
        <w:gridCol w:w="944"/>
        <w:gridCol w:w="4384"/>
      </w:tblGrid>
      <w:tr w:rsidR="00C87635" w:rsidRPr="004A1BFE" w14:paraId="5A72E81B" w14:textId="77777777" w:rsidTr="00C87635">
        <w:trPr>
          <w:trHeight w:val="250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2D65C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6774A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B3311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  <w:p w14:paraId="2372DD35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CFF6B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14:paraId="09FF5217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CE1E6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Элементы содержания</w:t>
            </w:r>
          </w:p>
        </w:tc>
      </w:tr>
      <w:tr w:rsidR="00C87635" w:rsidRPr="004A1BFE" w14:paraId="63990D0B" w14:textId="77777777" w:rsidTr="00C87635">
        <w:trPr>
          <w:trHeight w:val="73"/>
        </w:trPr>
        <w:tc>
          <w:tcPr>
            <w:tcW w:w="1061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F2C74" w14:textId="77777777" w:rsidR="00C87635" w:rsidRPr="004A1BFE" w:rsidRDefault="00C87635" w:rsidP="00C8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1. Техническая подготовка (45ч)</w:t>
            </w:r>
          </w:p>
        </w:tc>
      </w:tr>
      <w:tr w:rsidR="00C87635" w:rsidRPr="004A1BFE" w14:paraId="6DCAC9C0" w14:textId="77777777" w:rsidTr="00C87635">
        <w:trPr>
          <w:trHeight w:val="776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653F7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FCC98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8E753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Введение. История</w:t>
            </w:r>
          </w:p>
          <w:p w14:paraId="44CEFCCC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возникновения волейбола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4E6F1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C8B4F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волейбола как средство физического воспитания</w:t>
            </w:r>
          </w:p>
          <w:p w14:paraId="7ED934C8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молодежи.</w:t>
            </w:r>
          </w:p>
        </w:tc>
      </w:tr>
      <w:tr w:rsidR="00C87635" w:rsidRPr="004A1BFE" w14:paraId="238532F8" w14:textId="77777777" w:rsidTr="00C87635">
        <w:trPr>
          <w:trHeight w:val="776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AB693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AE791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26811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игры. Игровое поле и</w:t>
            </w:r>
          </w:p>
          <w:p w14:paraId="5F5F051A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инвентарь.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3A7BC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6C9B7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игры. Игровое поле и инвентарь.</w:t>
            </w:r>
          </w:p>
        </w:tc>
      </w:tr>
      <w:tr w:rsidR="00C87635" w:rsidRPr="004A1BFE" w14:paraId="694E781C" w14:textId="77777777" w:rsidTr="00C87635">
        <w:trPr>
          <w:trHeight w:val="2253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1247E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4-43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1CBCA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3F24D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 подготовка.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35FCC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ED732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Волейбольные стойки. (Высокая, средняя, низкая)</w:t>
            </w:r>
          </w:p>
          <w:p w14:paraId="17927AF3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Перемещения (взад-вперед и влево-вправо.) Пас предплечьями в движении. Пас предплечьями на точность. Боковая подача. передача сверху. Пас-отскок мяча-пас.</w:t>
            </w:r>
          </w:p>
          <w:p w14:paraId="69837153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Короткий пас, пас назад, длинный пас. Передача –перемещение- передача. Нижняя подача. Удар по отскочившему мячу.</w:t>
            </w:r>
          </w:p>
          <w:p w14:paraId="729F6E11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87635" w:rsidRPr="004A1BFE" w14:paraId="37F440CE" w14:textId="77777777" w:rsidTr="00C87635">
        <w:trPr>
          <w:trHeight w:val="381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2C6C8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44-45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09CC2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A7780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игры и испытания.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73CBF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23DA9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Челночный бег. Прыжки через скакалку. Бег в течении 6-ти минут.</w:t>
            </w:r>
          </w:p>
        </w:tc>
      </w:tr>
      <w:tr w:rsidR="00C87635" w:rsidRPr="004A1BFE" w14:paraId="78704140" w14:textId="77777777" w:rsidTr="00C87635">
        <w:trPr>
          <w:trHeight w:val="394"/>
        </w:trPr>
        <w:tc>
          <w:tcPr>
            <w:tcW w:w="1061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6F275" w14:textId="77777777" w:rsidR="00C87635" w:rsidRPr="004A1BFE" w:rsidRDefault="00C87635" w:rsidP="00C8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2. Тактическая подготовка (33ч)</w:t>
            </w:r>
          </w:p>
        </w:tc>
      </w:tr>
      <w:tr w:rsidR="00C87635" w:rsidRPr="004A1BFE" w14:paraId="5BCC94B7" w14:textId="77777777" w:rsidTr="00C87635">
        <w:trPr>
          <w:trHeight w:val="1095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430C9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46-57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03E4D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2DB0E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Тактические действия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A5BB7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D34BA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 предплечьями: Подготовка, выполнение, дальнейшие действия. Подача и пас предплечьями. Прием подачи в правой и левой задних зонах. Нацеленная подача. Передача безадресного мяча. Короткий пас, пас назад, длинный пас. Верхняя подача. Передача-перемещение-передача.</w:t>
            </w:r>
          </w:p>
        </w:tc>
      </w:tr>
      <w:tr w:rsidR="00C87635" w:rsidRPr="004A1BFE" w14:paraId="3D818E06" w14:textId="77777777" w:rsidTr="00C87635">
        <w:trPr>
          <w:trHeight w:val="88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225D1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58-67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1AE01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CFF22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Тактика защиты.</w:t>
            </w:r>
          </w:p>
          <w:p w14:paraId="1E74799F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A8873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18CC1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взаимодействии с другими игроками. Пас из неудобного положения. Игра “Кому принимать подачу?” Игра “Берем игру на себя”. Умение взаимодействии с другими игроками.</w:t>
            </w:r>
          </w:p>
        </w:tc>
      </w:tr>
      <w:tr w:rsidR="00C87635" w:rsidRPr="004A1BFE" w14:paraId="31466FFD" w14:textId="77777777" w:rsidTr="00C87635">
        <w:trPr>
          <w:trHeight w:val="1342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241B7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68-77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FD289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CAF6E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нападения.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2EAC0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48EC8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 за кругом. Высокая </w:t>
            </w:r>
            <w:proofErr w:type="spellStart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прострельная</w:t>
            </w:r>
            <w:proofErr w:type="spellEnd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передача. Короткий пас назад, длинный пас. Подача, пас предплечьями и второй пас. Пас предплечьями: Подготовка, выполнение, дальнейшие действия. Подача с лицевой линии. Разбег перед атакой. Замедленный удар в центр площадки. Разбег и бросок.</w:t>
            </w:r>
          </w:p>
        </w:tc>
      </w:tr>
      <w:tr w:rsidR="00C87635" w:rsidRPr="004A1BFE" w14:paraId="45FCCC5F" w14:textId="77777777" w:rsidTr="00C87635">
        <w:trPr>
          <w:trHeight w:val="381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314DF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4B8A9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CD26F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заданием.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1B826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2831D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волейбол по упроченным правилам.</w:t>
            </w:r>
          </w:p>
        </w:tc>
      </w:tr>
      <w:tr w:rsidR="00C87635" w:rsidRPr="004A1BFE" w14:paraId="439B14E0" w14:textId="77777777" w:rsidTr="00C87635">
        <w:trPr>
          <w:trHeight w:val="59"/>
        </w:trPr>
        <w:tc>
          <w:tcPr>
            <w:tcW w:w="1061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93461" w14:textId="77777777" w:rsidR="00C87635" w:rsidRPr="004A1BFE" w:rsidRDefault="00C87635" w:rsidP="00C8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3. Специальная физическая подготовка (20ч)</w:t>
            </w:r>
          </w:p>
        </w:tc>
      </w:tr>
      <w:tr w:rsidR="00C87635" w:rsidRPr="004A1BFE" w14:paraId="5ABEC2EA" w14:textId="77777777" w:rsidTr="00C87635">
        <w:trPr>
          <w:trHeight w:val="2106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CB296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79-96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BFCD5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F5723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физическая</w:t>
            </w:r>
          </w:p>
          <w:p w14:paraId="3F3EB8CD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45734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251B7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Волейбольные стойки. (Высокая, средняя, низкая)</w:t>
            </w:r>
          </w:p>
          <w:p w14:paraId="1B959B92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Перемещения (взад-вперед и влево-вправо.) Прыжковые упражнения: имитация нападающего удара, блокирования. Упражнения для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мышц плечевого пояса Развитие координационных</w:t>
            </w:r>
          </w:p>
          <w:p w14:paraId="557DEB75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способностей. Пас предплечьями на точность. Упражнения с набивными и теннисными мячами. Техника атакующего удара. Игра “Сумей передать и подать”</w:t>
            </w:r>
          </w:p>
        </w:tc>
      </w:tr>
      <w:tr w:rsidR="00C87635" w:rsidRPr="004A1BFE" w14:paraId="1F3D96FA" w14:textId="77777777" w:rsidTr="00C87635">
        <w:trPr>
          <w:trHeight w:val="44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87BEC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97-98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702AB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E5693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игры и испытания.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C3A5E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7F062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игровых достижений.</w:t>
            </w:r>
          </w:p>
        </w:tc>
      </w:tr>
      <w:tr w:rsidR="00C87635" w:rsidRPr="004A1BFE" w14:paraId="58FC4DE4" w14:textId="77777777" w:rsidTr="00C87635">
        <w:trPr>
          <w:trHeight w:val="394"/>
        </w:trPr>
        <w:tc>
          <w:tcPr>
            <w:tcW w:w="1061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5B137" w14:textId="77777777" w:rsidR="00C87635" w:rsidRPr="004A1BFE" w:rsidRDefault="00C87635" w:rsidP="00C876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4. Общая физическая подготовка (28ч)</w:t>
            </w:r>
          </w:p>
        </w:tc>
      </w:tr>
      <w:tr w:rsidR="00C87635" w:rsidRPr="004A1BFE" w14:paraId="08AFD17E" w14:textId="77777777" w:rsidTr="00C87635">
        <w:trPr>
          <w:trHeight w:val="14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50588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99-124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22D38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D65A8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1AD3C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F8A0C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с предметами; со скакалками и мячами. Подвижные игры и эстафета. Упражнения для мышц плечевого пояса и туловища. Подвижные игры с использованием волейбольных мячей. Игра “Круг за кругом” Упражнения для мышц ног и таза. Игра пионербол. Игра “Подай и попади” Общеразвивающие упражнения. Акробатические </w:t>
            </w:r>
            <w:proofErr w:type="gramStart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:перекаты</w:t>
            </w:r>
            <w:proofErr w:type="gramEnd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кувырки.</w:t>
            </w:r>
          </w:p>
        </w:tc>
      </w:tr>
      <w:tr w:rsidR="00C87635" w:rsidRPr="004A1BFE" w14:paraId="1C331862" w14:textId="77777777" w:rsidTr="00C87635">
        <w:trPr>
          <w:trHeight w:val="14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48E29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125-126</w:t>
            </w: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EAE5C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3D5BD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игры и испытания.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B9718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0289F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игровых достижений.</w:t>
            </w:r>
          </w:p>
        </w:tc>
      </w:tr>
      <w:tr w:rsidR="00C87635" w:rsidRPr="004A1BFE" w14:paraId="1B11F840" w14:textId="77777777" w:rsidTr="00C87635">
        <w:trPr>
          <w:trHeight w:val="394"/>
        </w:trPr>
        <w:tc>
          <w:tcPr>
            <w:tcW w:w="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B190D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D036E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9689B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 за год: 126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ECD64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A28F4" w14:textId="77777777" w:rsidR="00C87635" w:rsidRPr="004A1BFE" w:rsidRDefault="00C87635" w:rsidP="00C876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B6D8066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E3980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4C2F9F" w14:textId="77777777" w:rsidR="00727B69" w:rsidRPr="004A1BFE" w:rsidRDefault="00727B69" w:rsidP="00C876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Краткое содержание программы первого года обучения</w:t>
      </w:r>
    </w:p>
    <w:p w14:paraId="05CB8988" w14:textId="77777777" w:rsidR="000119E5" w:rsidRPr="004A1BFE" w:rsidRDefault="000119E5" w:rsidP="00C876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C67E4AC" w14:textId="77777777" w:rsidR="00727B69" w:rsidRPr="004A1BFE" w:rsidRDefault="00727B69" w:rsidP="00C876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Физическая культура и спорт в</w:t>
      </w:r>
      <w:r w:rsidR="00C87635" w:rsidRPr="004A1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России.</w:t>
      </w:r>
    </w:p>
    <w:p w14:paraId="68BC808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России. Выдающиеся достижения российских спортсменов.</w:t>
      </w:r>
    </w:p>
    <w:p w14:paraId="229B66E1" w14:textId="77777777" w:rsidR="00727B69" w:rsidRPr="004A1BFE" w:rsidRDefault="00727B69" w:rsidP="00727B69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волейбола.</w:t>
      </w:r>
    </w:p>
    <w:p w14:paraId="3EC6832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волейбола как средства физического воспитания</w:t>
      </w:r>
    </w:p>
    <w:p w14:paraId="60A35373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молодежи. История возникновения волейбола. Развитие волейбола в России и за рубежом. Крупнейшие соревнования по волейболу в России и в мире.</w:t>
      </w:r>
    </w:p>
    <w:p w14:paraId="74C55783" w14:textId="77777777" w:rsidR="00727B69" w:rsidRPr="004A1BFE" w:rsidRDefault="00727B69" w:rsidP="00727B69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Влияние физических упражнений на организм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</w:p>
    <w:p w14:paraId="51BB3CA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Краткие сведения о строении и функциях организма человека.</w:t>
      </w:r>
    </w:p>
    <w:p w14:paraId="171249C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Систематические занятия физическими упражнениями как важное условие укрепления здоровья, развития двигательных качеств и достижение высоких спортивных результатов. Закаливание организма</w:t>
      </w:r>
    </w:p>
    <w:p w14:paraId="33A4335A" w14:textId="77777777" w:rsidR="00727B69" w:rsidRPr="004A1BFE" w:rsidRDefault="00727B69" w:rsidP="00727B69">
      <w:pPr>
        <w:numPr>
          <w:ilvl w:val="1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волейболиста</w:t>
      </w:r>
    </w:p>
    <w:p w14:paraId="3D52CD0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одежды и обуви при занятиях волейболом. Самоконтроль</w:t>
      </w:r>
    </w:p>
    <w:p w14:paraId="2C913EE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спортсмена. Причины травм и их предупреждение применительно к занятиям волейболом. Оказание первой медицинской помощи (до врача).</w:t>
      </w:r>
    </w:p>
    <w:p w14:paraId="5B26A27E" w14:textId="77777777" w:rsidR="00727B69" w:rsidRPr="004A1BFE" w:rsidRDefault="00727B69" w:rsidP="00727B69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Техническая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подготовка.</w:t>
      </w:r>
    </w:p>
    <w:p w14:paraId="7434AAAA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технике - важнейшая задача учебно-тренировочной работы (при помощи подготовительных и подводящих упражнений). Технику волейбола</w:t>
      </w:r>
    </w:p>
    <w:p w14:paraId="2384355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 специальные технические приемы:</w:t>
      </w:r>
    </w:p>
    <w:p w14:paraId="2200297F" w14:textId="77777777" w:rsidR="00727B69" w:rsidRPr="004A1BFE" w:rsidRDefault="00727B69" w:rsidP="00727B6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перемещения,</w:t>
      </w:r>
    </w:p>
    <w:p w14:paraId="7B44B883" w14:textId="77777777" w:rsidR="00727B69" w:rsidRPr="004A1BFE" w:rsidRDefault="00727B69" w:rsidP="00727B6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подачи,</w:t>
      </w:r>
    </w:p>
    <w:p w14:paraId="16676F74" w14:textId="77777777" w:rsidR="00727B69" w:rsidRPr="004A1BFE" w:rsidRDefault="00727B69" w:rsidP="00727B6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передачи,</w:t>
      </w:r>
    </w:p>
    <w:p w14:paraId="192B8458" w14:textId="77777777" w:rsidR="00727B69" w:rsidRPr="004A1BFE" w:rsidRDefault="00727B69" w:rsidP="00727B6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нападающие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удары,</w:t>
      </w:r>
    </w:p>
    <w:p w14:paraId="3580D738" w14:textId="77777777" w:rsidR="00727B69" w:rsidRPr="004A1BFE" w:rsidRDefault="00727B69" w:rsidP="00727B6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блокирование.</w:t>
      </w:r>
    </w:p>
    <w:p w14:paraId="2ACD627A" w14:textId="77777777" w:rsidR="000119E5" w:rsidRPr="004A1BFE" w:rsidRDefault="000119E5" w:rsidP="000119E5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47A1B6" w14:textId="77777777" w:rsidR="000119E5" w:rsidRPr="004A1BFE" w:rsidRDefault="000119E5" w:rsidP="000119E5">
      <w:pPr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39037" w14:textId="77777777" w:rsidR="00727B69" w:rsidRPr="004A1BFE" w:rsidRDefault="00727B69" w:rsidP="000119E5">
      <w:pPr>
        <w:pStyle w:val="a4"/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Тактическая</w:t>
      </w:r>
      <w:r w:rsidR="00C87635" w:rsidRPr="004A1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</w:t>
      </w:r>
    </w:p>
    <w:p w14:paraId="68908AA9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Тактическая подготовка волейболиста представляет собой постепенное усложнение условий, в которых приходится действовать занимающимся и индивидуально, и во взаимодействии с другими игроками. Формирование тактических умений </w:t>
      </w:r>
      <w:proofErr w:type="gram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C2458D4" w14:textId="77777777" w:rsidR="00727B69" w:rsidRPr="004A1BFE" w:rsidRDefault="00727B69" w:rsidP="00727B6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принять правильное решение и быстро выполнить его в различных игровых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ситуациях,</w:t>
      </w:r>
    </w:p>
    <w:p w14:paraId="697071EA" w14:textId="77777777" w:rsidR="00727B69" w:rsidRPr="004A1BFE" w:rsidRDefault="00727B69" w:rsidP="00727B6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наблюдать и на основе наблюдений немедленно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ответные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</w:p>
    <w:p w14:paraId="19CF00FE" w14:textId="77777777" w:rsidR="00727B69" w:rsidRPr="004A1BFE" w:rsidRDefault="00727B69" w:rsidP="00727B6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взаимодействовать с другими игроками для достижения победы над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противником.</w:t>
      </w:r>
    </w:p>
    <w:p w14:paraId="3565C1BA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C5D1E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приемы техники игры в волейбол и способы их выполнения:</w:t>
      </w:r>
    </w:p>
    <w:p w14:paraId="0F12D394" w14:textId="77777777" w:rsidR="00727B69" w:rsidRPr="004A1BFE" w:rsidRDefault="00727B69" w:rsidP="00727B6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перемещения,</w:t>
      </w:r>
    </w:p>
    <w:p w14:paraId="604B98E0" w14:textId="77777777" w:rsidR="00727B69" w:rsidRPr="004A1BFE" w:rsidRDefault="00727B69" w:rsidP="00727B6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 нападающего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удара</w:t>
      </w:r>
    </w:p>
    <w:p w14:paraId="4F34A77C" w14:textId="77777777" w:rsidR="00727B69" w:rsidRPr="004A1BFE" w:rsidRDefault="00727B69" w:rsidP="00727B6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подачи,</w:t>
      </w:r>
    </w:p>
    <w:p w14:paraId="320A1F48" w14:textId="77777777" w:rsidR="00727B69" w:rsidRPr="004A1BFE" w:rsidRDefault="00727B69" w:rsidP="00727B6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передачи,</w:t>
      </w:r>
    </w:p>
    <w:p w14:paraId="495EE1D3" w14:textId="77777777" w:rsidR="00727B69" w:rsidRPr="004A1BFE" w:rsidRDefault="00727B69" w:rsidP="00727B6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мяча,</w:t>
      </w:r>
    </w:p>
    <w:p w14:paraId="580A3F3B" w14:textId="77777777" w:rsidR="00727B69" w:rsidRPr="004A1BFE" w:rsidRDefault="00727B69" w:rsidP="00727B6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нападающие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удары,</w:t>
      </w:r>
    </w:p>
    <w:p w14:paraId="1C28A3A3" w14:textId="77777777" w:rsidR="00727B69" w:rsidRPr="004A1BFE" w:rsidRDefault="00727B69" w:rsidP="00727B6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блокирование.</w:t>
      </w:r>
    </w:p>
    <w:p w14:paraId="5E1A589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нападения и тактика защиты:</w:t>
      </w:r>
    </w:p>
    <w:p w14:paraId="33C5716C" w14:textId="77777777" w:rsidR="00727B69" w:rsidRPr="004A1BFE" w:rsidRDefault="00727B69" w:rsidP="00727B6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</w:p>
    <w:p w14:paraId="389D0A89" w14:textId="77777777" w:rsidR="00727B69" w:rsidRPr="004A1BFE" w:rsidRDefault="00727B69" w:rsidP="00727B6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</w:p>
    <w:p w14:paraId="7BA9FC7D" w14:textId="77777777" w:rsidR="00727B69" w:rsidRPr="004A1BFE" w:rsidRDefault="00727B69" w:rsidP="00727B6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командные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действия.</w:t>
      </w:r>
    </w:p>
    <w:p w14:paraId="434835A1" w14:textId="77777777" w:rsidR="00727B69" w:rsidRPr="004A1BFE" w:rsidRDefault="00727B69" w:rsidP="00727B69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 в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</w:t>
      </w:r>
    </w:p>
    <w:p w14:paraId="443E42D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 в волейбол. Методика судейства. Терминология и судейские жесты.</w:t>
      </w:r>
    </w:p>
    <w:p w14:paraId="23964A42" w14:textId="77777777" w:rsidR="00727B69" w:rsidRPr="004A1BFE" w:rsidRDefault="00727B69" w:rsidP="00727B69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физическая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подготовка.</w:t>
      </w:r>
    </w:p>
    <w:p w14:paraId="57AB82E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скорости: гладкий бег, комбинированный бег со сменой скорости и направлений, кроссовый бег, общеразвивающие упражнения</w:t>
      </w:r>
    </w:p>
    <w:p w14:paraId="69C9588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Прыжковые упражнения: прыжки в длину с места, прыжки с места и с разбега с доставанием предметов, прыжки через препятствие.</w:t>
      </w:r>
    </w:p>
    <w:p w14:paraId="6C55AB2C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Силовые упражнения: упражнения с отягощением для рук и для ног.</w:t>
      </w:r>
    </w:p>
    <w:p w14:paraId="2D94B46A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Гимнастические упражнения: упражнения без предметов, упражнения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мышц рук и плечевого пояса, упражнения для мышц ног и таза. Упражнения с предметами: со скакалками и мячами. Упражнения на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гимнастических</w:t>
      </w:r>
    </w:p>
    <w:p w14:paraId="3CDA230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снарядах. Акробатические упражнения: перекаты, кувырки, стойки.</w:t>
      </w:r>
    </w:p>
    <w:p w14:paraId="177F435A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игры: баскетбол, футбол Подвижные игры и эстафеты</w:t>
      </w:r>
    </w:p>
    <w:p w14:paraId="08478BD2" w14:textId="77777777" w:rsidR="00727B69" w:rsidRPr="004A1BFE" w:rsidRDefault="00727B69" w:rsidP="00727B69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физическая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подготовка.</w:t>
      </w:r>
    </w:p>
    <w:p w14:paraId="3BCBACA3" w14:textId="77777777" w:rsidR="00727B69" w:rsidRPr="004A1BFE" w:rsidRDefault="00727B69" w:rsidP="00727B69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прыжковые упражнения: имитация нападающего удара, имитация блокирования,</w:t>
      </w:r>
    </w:p>
    <w:p w14:paraId="0FAACFA5" w14:textId="77777777" w:rsidR="00727B69" w:rsidRPr="004A1BFE" w:rsidRDefault="00727B69" w:rsidP="00727B69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набивными и теннисными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мячами,</w:t>
      </w:r>
    </w:p>
    <w:p w14:paraId="26ECAC0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быстроты реакции, наблюдательности, координации: смена игровых действий и перемещений по сигнал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тренера</w:t>
      </w:r>
    </w:p>
    <w:p w14:paraId="6090867F" w14:textId="77777777" w:rsidR="00727B69" w:rsidRPr="004A1BFE" w:rsidRDefault="00727B69" w:rsidP="00727B6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эстафеты с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препятствиями.</w:t>
      </w:r>
    </w:p>
    <w:p w14:paraId="23849CF1" w14:textId="77777777" w:rsidR="00727B69" w:rsidRPr="004A1BFE" w:rsidRDefault="00727B69" w:rsidP="00727B69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испытания.</w:t>
      </w:r>
    </w:p>
    <w:p w14:paraId="3185851F" w14:textId="77777777" w:rsidR="00727B69" w:rsidRPr="004A1BFE" w:rsidRDefault="00727B69" w:rsidP="00727B69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Контрольные испытания по общей физической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</w:t>
      </w:r>
    </w:p>
    <w:p w14:paraId="6A50B93F" w14:textId="77777777" w:rsidR="00727B69" w:rsidRPr="004A1BFE" w:rsidRDefault="00727B69" w:rsidP="00727B69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испытания по технической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</w:t>
      </w:r>
    </w:p>
    <w:p w14:paraId="35DF8E90" w14:textId="77777777" w:rsidR="00727B69" w:rsidRPr="004A1BFE" w:rsidRDefault="00727B69" w:rsidP="00727B69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игры и судейская практика. Соревнования между группами. Судейство во время товарищеских игр: ведение протокола, выполнение обязанностей первого и второго судей, судей на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линии.</w:t>
      </w:r>
    </w:p>
    <w:p w14:paraId="5C6CFAA2" w14:textId="77777777" w:rsidR="00727B69" w:rsidRPr="004A1BFE" w:rsidRDefault="00727B69" w:rsidP="00727B69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Соревнования. Участие в соревнованиях различного уровня.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Судейство во время</w:t>
      </w:r>
      <w:r w:rsidR="00C87635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</w:p>
    <w:p w14:paraId="5BD80E43" w14:textId="77777777" w:rsidR="00727B69" w:rsidRPr="004A1BFE" w:rsidRDefault="000119E5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7B69"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знать:</w:t>
      </w:r>
    </w:p>
    <w:p w14:paraId="0AA8126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технику безопасности при занятиях спортивными играми;</w:t>
      </w:r>
    </w:p>
    <w:p w14:paraId="6CD5FE9C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игры в волейбол;</w:t>
      </w:r>
    </w:p>
    <w:p w14:paraId="68958BAC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тактику нападения;</w:t>
      </w:r>
    </w:p>
    <w:p w14:paraId="4C1C3FF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тактику защиты;</w:t>
      </w:r>
    </w:p>
    <w:p w14:paraId="72CFCC6F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индивидуальные, групповые и командные действия.</w:t>
      </w:r>
    </w:p>
    <w:p w14:paraId="28E2C45F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9448B4" w14:textId="77777777" w:rsidR="00727B69" w:rsidRPr="004A1BFE" w:rsidRDefault="00C87635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 выполнять</w:t>
      </w:r>
      <w:r w:rsidR="00727B69"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9B5F33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верхнюю передачу двумя руками;</w:t>
      </w:r>
    </w:p>
    <w:p w14:paraId="144045F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нижнюю передачу двумя руками;</w:t>
      </w:r>
    </w:p>
    <w:p w14:paraId="00C81AE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прямую верхнюю, прямую нижнюю, боковую верхнюю и в прыжке</w:t>
      </w:r>
    </w:p>
    <w:p w14:paraId="17BCB60F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подачи;</w:t>
      </w:r>
    </w:p>
    <w:p w14:paraId="3DA12263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мяча сверху и снизу;</w:t>
      </w:r>
    </w:p>
    <w:p w14:paraId="69B0F323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атакующий удар с передней и задней линии;</w:t>
      </w:r>
    </w:p>
    <w:p w14:paraId="446C6CA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блокирование соперников;</w:t>
      </w:r>
    </w:p>
    <w:p w14:paraId="0E91A5A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безопасность при выполнении физических упражнений и</w:t>
      </w:r>
    </w:p>
    <w:p w14:paraId="048BCC3C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соревнований;</w:t>
      </w:r>
    </w:p>
    <w:p w14:paraId="0226DCD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индивидуальные и групповые тактические действия в</w:t>
      </w:r>
    </w:p>
    <w:p w14:paraId="27F3AD3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нападении и защите;</w:t>
      </w:r>
    </w:p>
    <w:p w14:paraId="4A48701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технические действия с мячом и без мяча в нападении и</w:t>
      </w:r>
    </w:p>
    <w:p w14:paraId="58012F2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защите;</w:t>
      </w:r>
    </w:p>
    <w:p w14:paraId="407A83E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приобретенные знания и умения в практической</w:t>
      </w:r>
    </w:p>
    <w:p w14:paraId="3722BFC9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и повседневной жизни.</w:t>
      </w:r>
    </w:p>
    <w:p w14:paraId="4B244275" w14:textId="77777777" w:rsidR="00727B69" w:rsidRPr="004A1BFE" w:rsidRDefault="00727B69" w:rsidP="000119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Содержание программы</w:t>
      </w:r>
    </w:p>
    <w:p w14:paraId="4916646F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2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8"/>
        <w:gridCol w:w="2762"/>
        <w:gridCol w:w="5992"/>
      </w:tblGrid>
      <w:tr w:rsidR="00727B69" w:rsidRPr="004A1BFE" w14:paraId="0D9AD644" w14:textId="77777777" w:rsidTr="00C87635">
        <w:trPr>
          <w:trHeight w:val="331"/>
        </w:trPr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7DFA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CB22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  <w:r w:rsidR="00C87635"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подготовки</w:t>
            </w:r>
          </w:p>
        </w:tc>
        <w:tc>
          <w:tcPr>
            <w:tcW w:w="6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B9F4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727B69" w:rsidRPr="004A1BFE" w14:paraId="4594B492" w14:textId="77777777" w:rsidTr="00C87635">
        <w:trPr>
          <w:trHeight w:val="13060"/>
        </w:trPr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AB64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EEDB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Теоретическая</w:t>
            </w:r>
            <w:r w:rsidR="00C87635"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6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2B3B1" w14:textId="77777777" w:rsidR="00727B69" w:rsidRPr="004A1BFE" w:rsidRDefault="00727B69" w:rsidP="00727B69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 в России. Формы занятий физическими упражнениями детей школьного возраста. Массовый народный характер спорта в нашей стране. Почетные спортивные звания и спортивные разряды, установленные в России. Усиление роли и значения физической культуры в повышении уровня общей культуры и продлении творческого долголетия людей. Важнейшие постановления Правительства по вопросам развития физической культуры и спорта в стране и роста достижений российских спортсменов в борьбе за завоевание передовых позиций в мировом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спорте.</w:t>
            </w:r>
          </w:p>
          <w:p w14:paraId="15344CD8" w14:textId="77777777" w:rsidR="00727B69" w:rsidRPr="004A1BFE" w:rsidRDefault="00727B69" w:rsidP="00727B69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и развитие волейбола. Развитие волейбола среди школьников. Соревнования по волейболу для школьников. Оздоровительная и прикладная направленность волейбола. История возникновения волейбола. Развитие волейбола в России. Международные юношеские соревнования по волейболу. Характеристика сильнейших команд по волейболу в нашей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стране и за рубежом. Международные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волейболу.</w:t>
            </w:r>
          </w:p>
          <w:p w14:paraId="1274AF25" w14:textId="77777777" w:rsidR="00727B69" w:rsidRPr="004A1BFE" w:rsidRDefault="00727B69" w:rsidP="00727B69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Сведения о строении и функциях организма человека. Органы пищеварения и обмен веществ. Органы выделения. Общие понятия о строении организма человека, взаимодействие органов и систем. Работоспособность мышц и подвижность суставов. Понятие о спортивной работоспособности, функциональных возможностях человека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 занятиях спортом. Влияние физических упражнений на работоспособность мышц, на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сердечно-сосудистой системы. Основные требования к дозировке тренировочной нагрузки в зависимости от возраста, пола и уровня физической подготовленности спортсмена: рациональное сочетание работы и отдыха. Понятие об утомляемости и восстановлении энергетических затрат в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процессе занятий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спортом.</w:t>
            </w:r>
          </w:p>
          <w:p w14:paraId="216FEC85" w14:textId="77777777" w:rsidR="00727B69" w:rsidRPr="004A1BFE" w:rsidRDefault="00727B69" w:rsidP="00727B69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Гигиена, врачебный контроль и самоконтроль. Общие санитарно-гигиенические требования к занятиям волейболом. Использование естественных факторов природы (солнца, воздуха и воды) в целях закаливания организма. Меры общественной и личной санитарно-гигиенической профилактики. Режим дня. Режим питания. Понятие о тренировке и «спортивной форме». Значение массажа и самомассажа. Ушибы, растяжения, разрывы мышц, связок и сухожилий. Кровотечения, их виды и меры остановки. Учет объективных и субъективных показателей спортсмена (вес, динамометрия, спирометрия, пульс, сон, аппетит, работоспособность, общее состояние и самочувствие). Дневник самоконтроля спортсмена. Действие высокой температуры, ознобление, обморожение. Доврачебная помощь пострадавшим, способы остановки кровотечений, перевязки. Массаж как средство восстановления, понятие о методике его применения. Врачебный контроль </w:t>
            </w:r>
            <w:r w:rsidRPr="004A1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 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 врача и</w:t>
            </w:r>
          </w:p>
          <w:p w14:paraId="5DD16821" w14:textId="77777777" w:rsidR="00727B69" w:rsidRPr="004A1BFE" w:rsidRDefault="00C87635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727B69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спортсмена. Основы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27B69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спортивного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27B69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массажа.</w:t>
            </w:r>
          </w:p>
        </w:tc>
      </w:tr>
    </w:tbl>
    <w:p w14:paraId="74E0252B" w14:textId="77777777" w:rsidR="00727B69" w:rsidRPr="004A1BFE" w:rsidRDefault="00727B69" w:rsidP="00727B6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3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2"/>
        <w:gridCol w:w="1518"/>
        <w:gridCol w:w="7289"/>
      </w:tblGrid>
      <w:tr w:rsidR="00727B69" w:rsidRPr="004A1BFE" w14:paraId="78E9EF67" w14:textId="77777777" w:rsidTr="000C6492">
        <w:trPr>
          <w:trHeight w:val="7230"/>
        </w:trPr>
        <w:tc>
          <w:tcPr>
            <w:tcW w:w="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EE48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2A78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0AEC5" w14:textId="77777777" w:rsidR="00727B69" w:rsidRPr="004A1BFE" w:rsidRDefault="00727B69" w:rsidP="00727B69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соревнований, их организация и проведение. Роль соревнований в спортивной подготовке юных волейболистов. Виды соревнований. Положение о соревнованиях. Способы проведения соревнований: круговой, с выбыванием, смешанный. Подготовка мест для соревнований. Обязанности судей. Содержание работы главной судейской коллегии. Методика судейства. Документация при проведении соревнований. Содержание работы главной судейской коллегии. Методика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судейства.</w:t>
            </w:r>
          </w:p>
          <w:p w14:paraId="25AD8A2B" w14:textId="77777777" w:rsidR="00727B69" w:rsidRPr="004A1BFE" w:rsidRDefault="00727B69" w:rsidP="00727B69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техники и тактики игры в волейбол. Понятие о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технике игры. Характеристика приемов игры. Понятие о тактике игры. Характеристика тактических действий. Анализ технических приемов и тактических действий в нападении и защите (на основе программы для данного года). Единство техники и тактики игры. Классификация техники и тактики игры в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олейбол.</w:t>
            </w:r>
          </w:p>
          <w:p w14:paraId="0D9A5BDB" w14:textId="77777777" w:rsidR="00727B69" w:rsidRPr="004A1BFE" w:rsidRDefault="00727B69" w:rsidP="00727B69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методики обучения волейболу. Понятие об обучении технике и тактике игры. Характеристика средств, применяемых в тренировке. Классификация упражнений, применяемых в </w:t>
            </w:r>
            <w:proofErr w:type="spellStart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</w:t>
            </w:r>
            <w:proofErr w:type="spellEnd"/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тренировочном процессе по волейболу. Обучение и тренировка как единый процесс формирования и совершенствования двигательных навыков, физических и волевых качеств. Важность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соблюдения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реж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има.</w:t>
            </w:r>
          </w:p>
          <w:p w14:paraId="75C297E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и контроль учебно-тренировочного процесса. Наблюдение на соревнованиях. Контрольные испытания. Индивидуальный план тренировки. Урок как основная форма</w:t>
            </w:r>
          </w:p>
          <w:p w14:paraId="454B683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и проведения занятий, организация учащихся.</w:t>
            </w:r>
          </w:p>
        </w:tc>
      </w:tr>
      <w:tr w:rsidR="00727B69" w:rsidRPr="004A1BFE" w14:paraId="69B7949E" w14:textId="77777777" w:rsidTr="000C6492">
        <w:trPr>
          <w:trHeight w:val="60"/>
        </w:trPr>
        <w:tc>
          <w:tcPr>
            <w:tcW w:w="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2321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75C2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</w:t>
            </w:r>
            <w:r w:rsidR="00C87635"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подготовка</w:t>
            </w:r>
          </w:p>
        </w:tc>
      </w:tr>
      <w:tr w:rsidR="00727B69" w:rsidRPr="004A1BFE" w14:paraId="0014903C" w14:textId="77777777" w:rsidTr="000C6492">
        <w:trPr>
          <w:trHeight w:val="6405"/>
        </w:trPr>
        <w:tc>
          <w:tcPr>
            <w:tcW w:w="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D57A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2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95F5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</w:t>
            </w:r>
            <w:r w:rsidR="000C6492"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</w:t>
            </w:r>
            <w:r w:rsidR="00C87635"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подготовка</w:t>
            </w:r>
          </w:p>
        </w:tc>
        <w:tc>
          <w:tcPr>
            <w:tcW w:w="6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C529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состав ОФП входят строевые упражнения и команды для управления группой; упражнения из гимнастики, легкой атлетики, акробатики, подвижные и спортивные</w:t>
            </w:r>
            <w:r w:rsidR="00C8763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игры.</w:t>
            </w:r>
          </w:p>
          <w:p w14:paraId="09BA5D7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Гимнастические упражнения подразделяются на три группы: первая -для мышц рук и плечевого пояса, вторая - для мышц туловища и шеи; третья - для мышц ног и таза.</w:t>
            </w:r>
          </w:p>
          <w:p w14:paraId="4D9FEDC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 и скамейка, перекладина, канат); прыжки в высоту с прямого разбега (с мостика) через планку (веревочку).</w:t>
            </w:r>
          </w:p>
          <w:p w14:paraId="0B70CAF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Акробатические упражнения включают группировки и перекаты в различных положениях, стойка на лопатках, стойка на голове и руках, кувырки вперед и назад; соединение нескольких акробатических упражнений в не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сложные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комбинации.</w:t>
            </w:r>
          </w:p>
          <w:p w14:paraId="01268AD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Легкоатлетические упражнения. Сюда входят упражнения в беге, прыжках и метаниях.</w:t>
            </w:r>
          </w:p>
          <w:p w14:paraId="3EA94DA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Бег: 30,60 м, повторный бег -два-три отрезка по 20-30 м (с 10 лет) и по 40 м (с 14 лет), три отрезка по 50-60 м (с 11 лет). Бег с низкого старта 60 м (с 14 лет), 100 м (с 10 лет). Эстафетн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бег с этапами до 50-60 м (с 10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лет). Бег с горизонтальными и вертикальными препятствиями (учебные барьеры, </w:t>
            </w:r>
            <w:proofErr w:type="gramStart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набивныемячи,условныеокопы</w:t>
            </w:r>
            <w:proofErr w:type="gramEnd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,количествопрепятствийот4до10).Бег</w:t>
            </w:r>
          </w:p>
        </w:tc>
      </w:tr>
    </w:tbl>
    <w:p w14:paraId="2FEDEBD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2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2576"/>
        <w:gridCol w:w="6103"/>
      </w:tblGrid>
      <w:tr w:rsidR="00727B69" w:rsidRPr="004A1BFE" w14:paraId="3C4BDA41" w14:textId="77777777" w:rsidTr="000C6492">
        <w:trPr>
          <w:trHeight w:val="6097"/>
        </w:trPr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D911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3FBB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D807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кросс 500-1000 м.</w:t>
            </w:r>
          </w:p>
          <w:p w14:paraId="5E452F6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Прыжки: через планку с прямого разбега; в высоту с разбега; в длину с места; тройной прыжок с места; в длину с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разбега.</w:t>
            </w:r>
          </w:p>
          <w:p w14:paraId="1F38D07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Метания: малого мяча с места в стенку или щит на дальность отскока; на дальность; метание гранаты (250-700 г) с места и с разбега; толкание ядра весом 3 кг (девочки 13-16 лет).</w:t>
            </w:r>
          </w:p>
          <w:p w14:paraId="61A2791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и подвижные игры. Баскетбол, ручной мяч, футбол, бадминтон и др. Основные приемы техники игры в нападении и защите. Индивидуальные тактические действия и простейшие взаимодействия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игроков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защите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нападении.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игры:</w:t>
            </w:r>
          </w:p>
          <w:p w14:paraId="310B431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«Гонка мячей», «Салки» («Пятнашки»), «Невод», «Метко в цель», «Подвижная цель», «Эстафета с бегом», «Эстафета с прыжками», «Мяч среднему», «Охотники и утки»,</w:t>
            </w:r>
          </w:p>
          <w:p w14:paraId="181A836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«Перестрелка», «Перетягивание через черту», «Вызывай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смену»,</w:t>
            </w:r>
          </w:p>
          <w:p w14:paraId="4C2F03E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«Эстафета футболистов», «Эстафета баскетболистов», «Эстафета с прыжками чехардой», «Встречная эстафета с мячом»,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«Ловцы»,</w:t>
            </w:r>
          </w:p>
          <w:p w14:paraId="42B531F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«Борьба за мяч», «Мяч ловцу», «Перетягивание», «Катающаяся мишень». Упражнения для овладения навыками быстрых ответных действий. По сигналу (преимущественно зрительному) бег на 5,10,15 м из исходных положений: стойка волейболиста (лицом, боком и спиной к стартовой линии), сидя, лежа лицом вверх и вниз в различных положениях по отношению к стартовой линии; то же, но перемещение приставными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шагами.</w:t>
            </w:r>
          </w:p>
        </w:tc>
      </w:tr>
      <w:tr w:rsidR="00727B69" w:rsidRPr="004A1BFE" w14:paraId="3FFC59F9" w14:textId="77777777" w:rsidTr="000C6492">
        <w:trPr>
          <w:trHeight w:val="7756"/>
        </w:trPr>
        <w:tc>
          <w:tcPr>
            <w:tcW w:w="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0C88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2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ABA5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Специальная</w:t>
            </w:r>
            <w:r w:rsidR="000C6492"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</w:t>
            </w:r>
            <w:r w:rsidR="000C6492"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подготовка</w:t>
            </w:r>
          </w:p>
        </w:tc>
        <w:tc>
          <w:tcPr>
            <w:tcW w:w="61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C664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Ловля (особое внимание уделить заключительному движению кистей и пальцев). Броски набивного мяча от груди двумя руками (из стойки волейболиста) на дальность (соревнование). Многократные передачи баскетбольного (гандбольного, футбольного) мяча о стену и ловля его. Поочередные броски и ловля набивных и баскетбольных мячей, которые со всех сторон бросают занимающемуся партнеры. Ведение баскетбольного мяча ударом о площадку. Упражнения с гантелями для кистей рук. Упражнения с кистевым эспандером. Сжимание теннисного (резинового) мяча. Многократные волейбольные передачи набивного, футбольного, баскетбольного мячей в стену. Многократные передачи волейбольного мяча в стену, постепенно увеличивая расстояние до нее. Многократные передачи волейбольного мяча на дальность, круговые движения кистями, сжимание и разжимание пальцев рук в положении руки вперед, в стороны, вверх (на месте и в сочетании с различными перемещениями).</w:t>
            </w:r>
          </w:p>
          <w:p w14:paraId="1F9C086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упора, стоя у стены одновременное и попеременное сгибание лучезапястных суставов (ладони располагаются на стене, пальцы вверх, в стороны, вниз, пальцы вместе или расставлены, расстояние от стены постепенно увеличивают). То же, но опираясь о стену пальцами. Отталкивание ладонями и пальцами от стены двумя руками одновременно и попеременно правой и левой рукой. Упор лежа - передвижение на руках вправо (влево) по кругу, носки ног на месте. То же, но передвижение вправо и влево, одновременно выполняя приставные шаги руками и ногами (с 15 лет). Из упора присев, разгибаясь </w:t>
            </w:r>
            <w:proofErr w:type="gramStart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вперед вверх</w:t>
            </w:r>
            <w:proofErr w:type="gramEnd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перейти в упор лежа (при касании пола руки согнуть). Передвижение</w:t>
            </w:r>
            <w:r w:rsidR="000119E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0119E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уках в упоре</w:t>
            </w:r>
            <w:r w:rsidR="000119E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лежа, ноги</w:t>
            </w:r>
            <w:r w:rsidR="000119E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="000119E5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голеностопные</w:t>
            </w:r>
          </w:p>
        </w:tc>
      </w:tr>
    </w:tbl>
    <w:p w14:paraId="4F14828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48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2157"/>
        <w:gridCol w:w="6855"/>
      </w:tblGrid>
      <w:tr w:rsidR="00727B69" w:rsidRPr="004A1BFE" w14:paraId="672983E9" w14:textId="77777777" w:rsidTr="000C6492">
        <w:trPr>
          <w:trHeight w:val="14014"/>
        </w:trPr>
        <w:tc>
          <w:tcPr>
            <w:tcW w:w="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FF2B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F64D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C90C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суставы удерживает партнер (с 14 лет для мальчиков). Тыльное сгибание кистей (к себе) и разгибание, держа набивной мяч двумя руками у лица (движение напоминает заключительную фазу при верхней передаче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мяча)</w:t>
            </w:r>
          </w:p>
          <w:p w14:paraId="3BCBFC9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Многократные броски набивного мяча от груди двумя руками (вперед и над собой) </w:t>
            </w:r>
            <w:r w:rsidRPr="004A1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 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ловля (особое внимание уделить заключительному движению кистей и пальцев). Броски набивного мяча от груди двумя руками (из стойки волейболиста) на дальность (соревнование). Многократные передачи баскетбольного (гандбольного, футбольного) мяча о стену и ловля его. Поочередные броски и ловля набивных и баскетбольных мячей, которые со всех сторон бросают занимающемуся партнеры. Ведение баскетбольного мяча ударом о площадку. Упражнения с гантелями для кистей рук. Упражнения с кистевым эспандером. Сжимание теннисного (резинового) мяча. Многократные волейбольные передачи набивного, гандбольного, футбольного, баскетбольного мячей в стену. Многократные передачи волейбольного мяча в стену, постепенно увеличивая расстояние до нее. Многократные передачи волейбольного мяча на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льность.</w:t>
            </w:r>
          </w:p>
          <w:p w14:paraId="1BA6DB7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набивного мяча над собой и наблюдени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за партнером (двумя, тремя);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кистей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пальцев). Броски набивного мяча от груди двумя руками (из стойки волейболиста) на дальность (соревнование). Многократные передачи баскетбольного (гандбольного, футбольного) мяча о стену и ловля его. Поочередные броски и ловля набивных и баскетбольных мячей, которые со всех сторон бросают занимающемуся партнеры. Упражнения с гантелями для кистей рук. Упражнения с кистевым эспандером. Сжимание теннисного (резинового) мяча. Многократные волейбольные передачи набивного, баскетбольного мячей в стену. Многократные передачи волейбольного мяча в стену, постепенно увеличивая расстояние до нее. Многократные передачи волейбольного мяча на дальность.</w:t>
            </w:r>
          </w:p>
          <w:p w14:paraId="6B3F3D0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для развития качеств, необходимых при выполнении подач. Круговые движения руками в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плечевых суставах с большой амплитудой и максимальной быстротой.</w:t>
            </w:r>
          </w:p>
          <w:p w14:paraId="7415F21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с волейбольным мячом (выполняют многократно подряд). Совершенствование ударного движения подачи по мячу на резиновых амортизаторах в опорном положении и в прыжке с места, с разбега. Подачи мяча слабейшей рукой.</w:t>
            </w:r>
          </w:p>
          <w:p w14:paraId="08F62D0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развития качеств, необходимых при выполнении нападающих ударов. Броски набивного мяча из-за головы двумя руками с активным движением кистей сверху вниз стоя на месте и в прыжке (бросать перед собой в площадку, гимнастический мат). Броски набивного мяча (1 кг) в прыжке из-за головы двумя руками через сетку. Имитация прямого нападающего удара. Метание теннисного мяча (правой и левой рукой) в цель на стене (высота 1,5-2 м) или на полу (расстояние 5-10 м) с места, с разбега, после поворота, в прыжке; то же через сетку. Соревнование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точность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метания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малых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мячей. Совершенствование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ударного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</w:t>
            </w:r>
          </w:p>
        </w:tc>
      </w:tr>
    </w:tbl>
    <w:p w14:paraId="3EB667D9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tbl>
      <w:tblPr>
        <w:tblW w:w="94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2137"/>
        <w:gridCol w:w="6742"/>
      </w:tblGrid>
      <w:tr w:rsidR="00727B69" w:rsidRPr="004A1BFE" w14:paraId="5954673B" w14:textId="77777777" w:rsidTr="000C6492">
        <w:trPr>
          <w:trHeight w:val="4756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AC06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32D3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996A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нападающих ударов по мячу, укрепленному на резиновых амортизаторах. То же, но у тренировочной стенки. Удары выполняют правой и левой рукой с максимальной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силой.</w:t>
            </w:r>
          </w:p>
          <w:p w14:paraId="453472A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парах. С набивным мячом в руках (1 кг) прыжок вверх, замах из- за головы двумя руками и в ответ на сигнал или бросок с сильным заключительным движением кистей вниз вперед, или вверх вперед (плавно). То же, но бросок через сетку; то же, но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бросок</w:t>
            </w:r>
          </w:p>
          <w:p w14:paraId="081E8A0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вниз двумя руками, вверх - одной. В ответ на сигнал бросок набивного мяча двумя руками по ходу или с переводом (вправо, влево).</w:t>
            </w:r>
          </w:p>
          <w:p w14:paraId="16A19B2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развития качеств, необходимых при блокировании. Прыжковые упражнения, описанные ранее, в сочетании с подниманием рук вверх с касанием подвешенного набивного мяча. То же с касанием волейбольного мяча, укрепленного на резиновых амортизаторах: с места,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</w:t>
            </w:r>
          </w:p>
          <w:p w14:paraId="50C965D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перемещения, после поворотов, после поворотов и перемещений (различные сочетания), после прыжка в глубину (спрыгивание).</w:t>
            </w:r>
          </w:p>
        </w:tc>
      </w:tr>
      <w:tr w:rsidR="00727B69" w:rsidRPr="004A1BFE" w14:paraId="52E31550" w14:textId="77777777" w:rsidTr="000C6492">
        <w:trPr>
          <w:trHeight w:val="9196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92DE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21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1FCB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Технико- тактическая</w:t>
            </w:r>
            <w:r w:rsidR="000C6492"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подготовка</w:t>
            </w:r>
          </w:p>
        </w:tc>
        <w:tc>
          <w:tcPr>
            <w:tcW w:w="6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8A22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нападения</w:t>
            </w:r>
          </w:p>
          <w:p w14:paraId="7F31189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Перемещения: чередование способов перемещения на максимальной скорости; сочетание способов перемещения с изученными техническими приемами нападения.</w:t>
            </w:r>
          </w:p>
          <w:p w14:paraId="198A419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Передачи: передача мяча сверху двумя руками на точность («маяки» и т.п.) с собственного подбрасывания (варьируя высоту), посланного передачей: а) первая передача постоянная (2-3 м), вторая - постепенно увеличивая расстояние (3-10 м); б) первая - постепенно увеличивая расстояние, вторая - постоянная; в) первая и вторая - увеличивая расстояние мяча,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посылаемого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даром одной руки; из глубины площадки для нападающего удара в зонах 2-4,4-2,6-4 на расстояние 6 м; в зонах 5-2,1 -4 на расстояние 7- 8 м; стоя спиной в направлении передачи: встречная передача (после передачи над собой и поворота на 180°(взонах2-46-4,расстояние3-4м),втройкахвзонах:6-3-2,</w:t>
            </w:r>
          </w:p>
          <w:p w14:paraId="6801F4F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6-3-4, 5-3-2, 1-3-4, из глубины площадки - с собственного подбрасывания в зонах 6-2,6-4 (расстояние 2-3 м); с набрасывания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партнера и затем с передачи; с последующим падением и перекатом на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пину.</w:t>
            </w:r>
          </w:p>
          <w:p w14:paraId="2E1FCF1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защиты</w:t>
            </w:r>
          </w:p>
          <w:p w14:paraId="1559A9D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мяча: сверху двумя руками, нижней и верхней прямой подач, от удара одной рукой в парах и через сетку (стоя на подставке); прием снизу двумя руками нижней подачи, первая передача на точность; верхней прямой подачи и первая передача в зону нападения; нападающего удара; ; от передачи через сетку в прыжке; снизу одной рукой правой, левой в парах, у сетки, от сетки, сверху двумя руками с падением в сторону на бедро и перекатом на спину, от передачи мяча через сетку, передача в прыжке через сетку; прием подачи; нападающего удара; прием снизу двумя руками с падением и перекатом в сторону на бедро в парах; прием снизу подачи, нападающего удара; прием одной рукой с падением в сторону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бедро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перекатом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спину</w:t>
            </w:r>
          </w:p>
          <w:p w14:paraId="2BD62F5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(правой, левой) в парах (по заданию), у сетки, от сетки; прием подачи, нападавшего удара; чередование способов приема мяча в</w:t>
            </w:r>
          </w:p>
        </w:tc>
      </w:tr>
    </w:tbl>
    <w:p w14:paraId="6CB58FC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tbl>
      <w:tblPr>
        <w:tblW w:w="95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4"/>
        <w:gridCol w:w="2165"/>
        <w:gridCol w:w="6882"/>
      </w:tblGrid>
      <w:tr w:rsidR="00727B69" w:rsidRPr="004A1BFE" w14:paraId="25B12C9D" w14:textId="77777777" w:rsidTr="000C6492">
        <w:trPr>
          <w:trHeight w:val="14126"/>
        </w:trPr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AA15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C2F7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4DBA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зависимости от направления и скорости полета мяча. Тактика нападения</w:t>
            </w:r>
          </w:p>
          <w:p w14:paraId="2CCBEBE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Индивидуальные действия: выбор места для выполнения второй передачи у сетки и из глубины площадки для нападающего /дара, для выполнения подачи и нападающего удара (при чередовании способов); чередование способов подач; подачи верхние на игроков, слабо владеющих навыками приема мяча; вышедших после замены; выбор способа отбивания мяча через сетку нападающим ударом, передачей сверху двумя руками, кулаком, снизу; вторая передача нападающему, сильнейшему на линии (стоя лицом и спиной к нему); имитация второй передачи и «обман» (передача через сетку) в прыжке; имитация прямого нападающего удара и передача в прыжке двумя руками через сетку; чередование способов нападающего удара - прямой, перевод сильнейшей, прямой слабейшей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рукой.</w:t>
            </w:r>
          </w:p>
          <w:p w14:paraId="2625494B" w14:textId="77777777" w:rsidR="00727B69" w:rsidRPr="004A1BFE" w:rsidRDefault="00727B69" w:rsidP="00727B69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действия: взаимодействие игроков передней линии при второй передаче - игрока зоны 4 с игроком зоны 2, игрока зоны 3 с игроком зон 4 и 2 в условиях различных по характеру первых и вторых передач; игрока зоны 2 с игроками зон 3 и 4 в условиях длинных первых передач; взаимодействие игроков передней и задней линий при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первой</w:t>
            </w:r>
          </w:p>
          <w:p w14:paraId="7F79965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передаче - игроков зон 6, 5 и 1 с игроком зоны 3 (при приеме мяча в дальней части площадки от подачи и нападающего удара); игроков зон 6,1 и 5 с игроком зоны 2 при приеме верхних подач для второй передачи, в </w:t>
            </w:r>
            <w:proofErr w:type="spellStart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доигровках</w:t>
            </w:r>
            <w:proofErr w:type="spellEnd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для нападающего удара или передачи в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прыжке.</w:t>
            </w:r>
          </w:p>
          <w:p w14:paraId="7688739E" w14:textId="77777777" w:rsidR="00727B69" w:rsidRPr="004A1BFE" w:rsidRDefault="00727B69" w:rsidP="00727B69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Командные действия: система игры через игрока передней линии, и первая передача в зону 3, вторая передача игроку, спиной (чередование) к нападающему; прием верхней боковой подачи и первая передача в зону 3, вторая передача игроку, к которому передающий стоит спиной; первая передача для нападающего удара, когда мяч соперник направляет через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сетку бе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 уд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ара.</w:t>
            </w:r>
          </w:p>
          <w:p w14:paraId="6BC87EA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Тактика</w:t>
            </w:r>
            <w:r w:rsidR="000C6492"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</w:t>
            </w: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щиты</w:t>
            </w:r>
          </w:p>
          <w:p w14:paraId="05AF385E" w14:textId="77777777" w:rsidR="00727B69" w:rsidRPr="004A1BFE" w:rsidRDefault="00727B69" w:rsidP="00727B69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Индивидуальные действия: выбор места при приеме подач различными способами, нападающих ударов и обманных передач через сетку в прыжке (чередование); при </w:t>
            </w:r>
            <w:proofErr w:type="spellStart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spellEnd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страховке партнера, принимающего мяч, блокирующего, нападающего; выбор способа приема различных способов подач; выбор способа перемещения и способа приема мяча от нападающих ударов различными способами и обманных действий; выбор способа приема мяча в </w:t>
            </w:r>
            <w:proofErr w:type="spellStart"/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доигровке</w:t>
            </w:r>
            <w:proofErr w:type="spellEnd"/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при обманных приемах нападения; зонное блокирование (выбор направления при ударах из зон 4,2 и 3 и «закрывание» этого направления).</w:t>
            </w:r>
          </w:p>
          <w:p w14:paraId="2E121915" w14:textId="77777777" w:rsidR="00727B69" w:rsidRPr="004A1BFE" w:rsidRDefault="00727B69" w:rsidP="00727B69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действия: взаимодействие игроков задней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линии</w:t>
            </w:r>
          </w:p>
          <w:p w14:paraId="0759178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игроков зон 1,6,5 между собой при приеме трудных мячей от подач, нападавших ударов, обманных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ействий; взаимодействие игроков передней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линии.</w:t>
            </w:r>
          </w:p>
          <w:p w14:paraId="7FE8EBF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Командные действия: расположение игроков при приеме подач различными способами в дальние и ближние зоны,</w:t>
            </w:r>
          </w:p>
        </w:tc>
      </w:tr>
    </w:tbl>
    <w:p w14:paraId="19093A69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tbl>
      <w:tblPr>
        <w:tblW w:w="939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5"/>
        <w:gridCol w:w="2768"/>
        <w:gridCol w:w="6184"/>
      </w:tblGrid>
      <w:tr w:rsidR="00727B69" w:rsidRPr="004A1BFE" w14:paraId="785443D5" w14:textId="77777777" w:rsidTr="000C6492">
        <w:trPr>
          <w:trHeight w:val="3080"/>
        </w:trPr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28A8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9930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AEEB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вторую передачу выполняет игрок зоны 3 и 2; расположение игроков при приеме подачи, когда игрок зоны 4 стоит у сетки, а игрок зоны 3 оттянут и находится в зоне 4, после приема игрок зоны 4 идет на вторую передачу в зону 3, а игрок зоны 3 играет в нападении в зоне 4; то же, но в зонах 3 и 2 (чередование этих двух вариантов); системы игры: расположение игроков при приеме мяча от соперника «углом вперед» (чередование групповых действий в соответствии с программой для данного года обучения); переключение от защитных действий к нападающим - со второй передачи через игрока передней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линии.</w:t>
            </w:r>
          </w:p>
        </w:tc>
      </w:tr>
      <w:tr w:rsidR="00727B69" w:rsidRPr="004A1BFE" w14:paraId="40574798" w14:textId="77777777" w:rsidTr="000C6492">
        <w:trPr>
          <w:trHeight w:val="3648"/>
        </w:trPr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B376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9D338" w14:textId="77777777" w:rsidR="00727B69" w:rsidRPr="004A1BFE" w:rsidRDefault="00727B69" w:rsidP="000C64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Инструкторская и судейская</w:t>
            </w:r>
            <w:r w:rsidR="000C6492"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рактика</w:t>
            </w:r>
          </w:p>
        </w:tc>
        <w:tc>
          <w:tcPr>
            <w:tcW w:w="6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8F2E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освоению инструкторских и судейских навыков проводится на этапе нп-1. Такая работа проводится в форме бесед, семинаров, практических занятий, самостоятельной работы учащихся. Учащиеся готовятся к роли инструктора, помощника тренера для участия в организации и проведении занятий, массовых соревнований в качестве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судей.</w:t>
            </w:r>
          </w:p>
          <w:p w14:paraId="12CB161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Вести наблюдения за учащимися, выполняющими технические приемы в двусторонней игре, и на соревнованиях.</w:t>
            </w:r>
          </w:p>
          <w:p w14:paraId="141AE3C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комплексов упражнений по специальной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физической подготовке, обучению техническим приемам и тактическим действиям (на основе изученного программного материала данного года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обучения).</w:t>
            </w:r>
          </w:p>
          <w:p w14:paraId="66A0C29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Судейство на учебных играх. Выполнение обязанностей второго судьи и ведение технического отчета.</w:t>
            </w:r>
          </w:p>
        </w:tc>
      </w:tr>
      <w:tr w:rsidR="00727B69" w:rsidRPr="004A1BFE" w14:paraId="365E4FA0" w14:textId="77777777" w:rsidTr="000C6492">
        <w:trPr>
          <w:trHeight w:val="4724"/>
        </w:trPr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2796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7F61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Восстановительные</w:t>
            </w:r>
            <w:r w:rsidR="000C6492"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6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9183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Восстановление спортивной работоспособности и нормального функционирования организма после тренировочных и соревновательных нагрузок - неотъемлемая составная часть системы подготовки и высококвалифицированных, и юных спортсменов. Выбор средств восстановления определяется возрастом, квалификацией, индивидуальными особенностями спортсменов, этапом подготовки, задачами тренировочного процесса, характером и особенностями построения тренировочных нагрузок. Основной путь оптимизации восстановительных процессов на этих этапах подготовки - рациональная тренировка и режим юных спортсменов, предусматривающие интервалы отдыха, достаточные для естественного протекания восстановительных процессов, полноценное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питание.</w:t>
            </w:r>
          </w:p>
          <w:p w14:paraId="76F1D3F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дополнительных средств восстановления применение водные процедуры гигиенического и закаливающего характера, фармакологические средства восстановления и витамины с учетом сезонных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изменений.</w:t>
            </w:r>
          </w:p>
        </w:tc>
      </w:tr>
    </w:tbl>
    <w:p w14:paraId="5B218850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774113" w14:textId="77777777" w:rsidR="000C6492" w:rsidRPr="004A1BFE" w:rsidRDefault="000C6492" w:rsidP="00727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0851D6" w14:textId="77777777" w:rsidR="00727B69" w:rsidRPr="004A1BFE" w:rsidRDefault="00727B69" w:rsidP="00727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Методическое обеспечение программы</w:t>
      </w:r>
    </w:p>
    <w:p w14:paraId="5C387A13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юного волейболиста осуществляется путем обучения и тренировки, которые являются единым педагогическим процессом, направленным на формирование и закрепление определенных навыков, на достижение оптимального уровня физического развития и высоких спортивных результатов обучающимися. Успешное осуществление учебно-тренировочного процесса возможно при соблюдении принципа единства всех сторон подготовки, а именно, общефизической, специальной физической, технической, тактической и морально-волевой.</w:t>
      </w:r>
    </w:p>
    <w:p w14:paraId="7DB003F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решение учебно-тренировочных задач возможно при использовании двух групп методов: общепедагогических и спортивных.</w:t>
      </w:r>
    </w:p>
    <w:p w14:paraId="6495FFF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Общепедагогические или дидактические методы включают метод наглядности, систематичности, доступности, индивидуализации обучения при единстве требований, метод опережающего развития физических качеств по отношению к технической подготовке, метод раннего освоения сложных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элементов, метод соразмерности, т.е. оптимального и сбалансированного развития физических качеств.</w:t>
      </w:r>
    </w:p>
    <w:p w14:paraId="698A692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методы включают: метод непрерывности и цикличности учебно-тренировочного процесса; метод максимальности и постепенности повышения требований; метод волнообразности динамики тренировочных нагрузок; метод избыточности, предполагающий применение тренировочных нагрузок, превосходящих соревновательные; метод моделирования соревновательной деятельности в тренировочном процессе.</w:t>
      </w:r>
    </w:p>
    <w:p w14:paraId="7DF0A14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задач, выбор средств и методов обучения едины по отношению ко всем занимающимся при условии соблюдения требований индивидуального подхода и глубокого изучения особенностей каждого занимающегося. Особо внимательно выявлять индивидуальные особенности обучающихся необходимо при обучении технике и тактике игры, предъявляя при этом одинаковые требования в плане овладения основной структурой технического и тактического</w:t>
      </w:r>
      <w:r w:rsidR="000C6492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приема.</w:t>
      </w:r>
    </w:p>
    <w:p w14:paraId="1368362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учебно-тренировочного занятия осуществляется работа сразу по нескольким видам подготовки. Занятие включает обязательно общую физическую подготовку, так же специальную физическую подготовку. На занятие может быть осуществлена работа по технической, тактической и морально-волевой подготовке юных спортсменов.</w:t>
      </w:r>
    </w:p>
    <w:p w14:paraId="1FF143EA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Разносторонняя физическая подготовка проводится на протяжении всего учебно-тренировочного процесса. Все упражнения делятся на общеразвивающие, подготовительные, подводящие и основные. Общеразвивающие и подготовительные упражнения направлены преимущественно на развитие функциональных особенностей организма, а подводящие и основные - на формирование технических навыков и тактических умений.</w:t>
      </w:r>
    </w:p>
    <w:p w14:paraId="05C73D2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техническим приемам используется сочетание метода целостного разучивания и разучивания по частям. Вначале технический прием изучают в целом, затем переходят к составным частям и в заключение</w:t>
      </w:r>
      <w:r w:rsidR="000C6492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возвращаются к выполнению действия в целом. В процессе совершенствования техники происходит формирование тактических умений.</w:t>
      </w:r>
    </w:p>
    <w:p w14:paraId="4780DBA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времени на все разделы работы осуществляется в соответствии с задачами каждого тренировочного занятия, в соответствии с этим происходит распределение учебного времени по видам подготовки при разработке текущего планирования.</w:t>
      </w:r>
    </w:p>
    <w:p w14:paraId="3577662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965010" w14:textId="77777777" w:rsidR="00727B69" w:rsidRPr="004A1BFE" w:rsidRDefault="00727B69" w:rsidP="00727B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Педагогические образовательные технологии</w:t>
      </w:r>
    </w:p>
    <w:p w14:paraId="618A5F9C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Технология индивидуального обучения 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способов, темпов, приема обучения обусловлен индивидуальными особенностями детей;</w:t>
      </w:r>
    </w:p>
    <w:p w14:paraId="1482CFCC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1BF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Здоровьесберегающие</w:t>
      </w:r>
      <w:r w:rsidR="000C6492" w:rsidRPr="004A1BF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4A1BF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технологии</w:t>
      </w:r>
      <w:proofErr w:type="gram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обучающихся знаний, умений и навыков по здоровому образу жизни, использование полученных знаний в жизни; забота о сохранении и укреплении здоровья обучающихся;</w:t>
      </w:r>
    </w:p>
    <w:p w14:paraId="796A7CB4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Педагогика сотрудничества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совместный поиск истины, сотворчества;</w:t>
      </w:r>
    </w:p>
    <w:p w14:paraId="053EFD0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Технология игровых ситуаций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активизирующей деятельности обучающихся через вовлечение в ролевые игры.</w:t>
      </w:r>
    </w:p>
    <w:p w14:paraId="5C7EB8B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480E18E" w14:textId="77777777" w:rsidR="00727B69" w:rsidRPr="004A1BFE" w:rsidRDefault="00727B69" w:rsidP="00727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Диагностика результативности образовательного процесса</w:t>
      </w:r>
    </w:p>
    <w:p w14:paraId="5F59CA5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объективного определения уровня подготовки обучающихся спортсменов и своевременного выявления пробелов в их подготовке целесообразно регулярно проводить комплексное тестирование юных спортсменов.</w:t>
      </w:r>
    </w:p>
    <w:p w14:paraId="12B46FEF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раза в год (декабрь и май) в учебно-тренировочных группах проводятся контрольные испытания по общей и специальной физической и технической подготовке. Оценка физического развития производится на общепринятой методике биометрических измерений. Уровень подготовленности обучающихся выражается в количественно-качественных показателях по технической, тактической, физической, теоретической подготовленности.</w:t>
      </w:r>
    </w:p>
    <w:p w14:paraId="2F36CEC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методов контроля эффективности занятий в секции является участие учеников в учебных, контрольных и календарных играх. Контрольные игры проводятся регулярно в учебных целях. Календарные игры применяются с целью использования в соревновательных условиях изученных технических приемов и тактических действий. Календарные игры проводятся согласно плану игр районного и республиканского</w:t>
      </w:r>
      <w:r w:rsidR="000C6492"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овня.</w:t>
      </w:r>
    </w:p>
    <w:p w14:paraId="64A6C563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уровня физической подготовленности занимающихся учитываются результаты испытаний на прыгучесть, быстроту перемещения, дальность метания набивных мячей и точность попаданий теннисным мячом, а также подтягивание из виса. Для определения уровня технической подготовленности используется упражнения на точность попадания мячом при передачах, подачах, нападающих ударов.</w:t>
      </w:r>
    </w:p>
    <w:p w14:paraId="6CEF49C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имеет текущий контроль, в котором основное место занимает наблюдение за тем, как проходит овладение техническими и тактическими приемами, как обучающиеся применяют их в игре.</w:t>
      </w:r>
    </w:p>
    <w:p w14:paraId="32EEE0FD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3A27A6" w14:textId="77777777" w:rsidR="00727B69" w:rsidRPr="004A1BFE" w:rsidRDefault="00727B69" w:rsidP="00727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Педагогический инструментарий для отслеживания результативности обучения по программе</w:t>
      </w:r>
    </w:p>
    <w:p w14:paraId="7F0FC7B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B6CE0F1" w14:textId="77777777" w:rsidR="004A1BFE" w:rsidRDefault="004A1BFE" w:rsidP="00727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FE38F8" w14:textId="77777777" w:rsidR="00727B69" w:rsidRPr="004A1BFE" w:rsidRDefault="00727B69" w:rsidP="00727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Контрольно-переводные нормативы</w:t>
      </w:r>
    </w:p>
    <w:p w14:paraId="45DC5D8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89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8"/>
        <w:gridCol w:w="3273"/>
        <w:gridCol w:w="659"/>
        <w:gridCol w:w="659"/>
        <w:gridCol w:w="991"/>
        <w:gridCol w:w="944"/>
        <w:gridCol w:w="659"/>
        <w:gridCol w:w="1102"/>
      </w:tblGrid>
      <w:tr w:rsidR="00727B69" w:rsidRPr="004A1BFE" w14:paraId="79B6124C" w14:textId="77777777" w:rsidTr="00727B69">
        <w:tc>
          <w:tcPr>
            <w:tcW w:w="5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C0EC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FDE3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нормативы</w:t>
            </w:r>
          </w:p>
        </w:tc>
        <w:tc>
          <w:tcPr>
            <w:tcW w:w="19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D538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начальной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подготовки</w:t>
            </w:r>
          </w:p>
        </w:tc>
        <w:tc>
          <w:tcPr>
            <w:tcW w:w="249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A309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 тренировочный</w:t>
            </w:r>
          </w:p>
        </w:tc>
      </w:tr>
      <w:tr w:rsidR="00727B69" w:rsidRPr="004A1BFE" w14:paraId="143FC057" w14:textId="77777777" w:rsidTr="00727B69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58E8F5D4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7C2BA88B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DD73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6BA4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58A2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1581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CB84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7554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</w:t>
            </w:r>
          </w:p>
        </w:tc>
      </w:tr>
      <w:tr w:rsidR="00727B69" w:rsidRPr="004A1BFE" w14:paraId="38CA48C6" w14:textId="77777777" w:rsidTr="00727B69">
        <w:trPr>
          <w:trHeight w:val="21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295E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CD57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точность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72D4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FA812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FA0B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6699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CE9F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99AF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7B69" w:rsidRPr="004A1BFE" w14:paraId="39F6B69C" w14:textId="77777777" w:rsidTr="00727B69">
        <w:trPr>
          <w:trHeight w:val="21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6AE5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C2F3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Передачаиззоны3взону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BBCA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20A2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C0A5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6018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561E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A785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7B69" w:rsidRPr="004A1BFE" w14:paraId="3A240670" w14:textId="77777777" w:rsidTr="00727B69">
        <w:trPr>
          <w:trHeight w:val="465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849D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5049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подачи из зоны 6 в зону 3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EB02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8E66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C625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4E09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9FEC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F783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7B69" w:rsidRPr="004A1BFE" w14:paraId="57E57304" w14:textId="77777777" w:rsidTr="00727B69">
        <w:trPr>
          <w:trHeight w:val="48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7C77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BCC5E" w14:textId="77777777" w:rsidR="00727B69" w:rsidRPr="004A1BFE" w:rsidRDefault="00727B69" w:rsidP="000C64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низу 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верхняя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BE51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0DDB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6124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791D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2EED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0E8F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27B69" w:rsidRPr="004A1BFE" w14:paraId="4BFC32D3" w14:textId="77777777" w:rsidTr="00727B69">
        <w:trPr>
          <w:trHeight w:val="465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A37E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F3C1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подачи из зоны 5 в зону 2 (на точность)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FEC8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2ED0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B557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9C99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74AC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D3CA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27B69" w:rsidRPr="004A1BFE" w14:paraId="1E89B036" w14:textId="77777777" w:rsidTr="00727B69">
        <w:trPr>
          <w:trHeight w:val="465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69B0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51A6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передача из зоны 2 в зону 4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1CAB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B83C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B88A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6E00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CAF6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1D3D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27B69" w:rsidRPr="004A1BFE" w14:paraId="7A348D95" w14:textId="77777777" w:rsidTr="00727B69">
        <w:trPr>
          <w:trHeight w:val="21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9C2D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36C1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Подача на точность в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5C57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4E7F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35C4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8B59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B1D9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A615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7B69" w:rsidRPr="004A1BFE" w14:paraId="0D02B263" w14:textId="77777777" w:rsidTr="00727B69">
        <w:trPr>
          <w:trHeight w:val="465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8849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276D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Блокирование одиночное нападающего удара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5A02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D925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3165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C536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7994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078B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27B69" w:rsidRPr="004A1BFE" w14:paraId="2C1A3FA6" w14:textId="77777777" w:rsidTr="00727B69">
        <w:trPr>
          <w:trHeight w:val="465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2272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4DCF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передача в прыжке из зоны 3 в зону 4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C878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8238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8CC7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7B3F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FC4F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37D4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7B69" w:rsidRPr="004A1BFE" w14:paraId="7ACBDDEE" w14:textId="77777777" w:rsidTr="00727B69">
        <w:trPr>
          <w:trHeight w:val="21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88CE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1A22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Нападающий</w:t>
            </w:r>
            <w:r w:rsidR="000C6492"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</w:t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77DA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C395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FEDE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6C56F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0F93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6385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14:paraId="7A0DF77B" w14:textId="77777777" w:rsidR="00727B69" w:rsidRPr="004A1BFE" w:rsidRDefault="00727B69" w:rsidP="00727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DC2BFD" w14:textId="77777777" w:rsidR="00727B69" w:rsidRPr="004A1BFE" w:rsidRDefault="00727B69" w:rsidP="00727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903798" w14:textId="77777777" w:rsidR="00727B69" w:rsidRPr="004A1BFE" w:rsidRDefault="00727B69" w:rsidP="004A1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нормативы по волейболу для групп СОГ 9-17 лет</w:t>
      </w:r>
    </w:p>
    <w:p w14:paraId="70B17BE9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подготовка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3EB949A" w14:textId="77777777" w:rsidR="00727B69" w:rsidRPr="004A1BFE" w:rsidRDefault="00727B69" w:rsidP="004A1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 в длину с места.</w:t>
      </w:r>
    </w:p>
    <w:p w14:paraId="5FB0B4A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0E78C8" w14:textId="77777777" w:rsidR="00727B69" w:rsidRPr="004A1BFE" w:rsidRDefault="00727B69" w:rsidP="00727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Техническая подготовка:</w:t>
      </w:r>
    </w:p>
    <w:p w14:paraId="5B3C4089" w14:textId="77777777" w:rsidR="00727B69" w:rsidRPr="004A1BFE" w:rsidRDefault="00727B69" w:rsidP="00727B69">
      <w:pPr>
        <w:numPr>
          <w:ilvl w:val="1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0A2FAB5E" wp14:editId="61CDF49C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2" descr="https://multiurok.ru/files/kalendarno-tematicheskoe-planirovanie-po-dopolni-1.html?ysclid=lnebi6l3uz359934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E953D" id="AutoShape 2" o:spid="_x0000_s1026" alt="https://multiurok.ru/files/kalendarno-tematicheskoe-planirovanie-po-dopolni-1.html?ysclid=lnebi6l3uz359934600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jV/RfP4CAAAtBgAADgAAAAAAAAAAAAAAAAAuAgAAZHJzL2Uyb0RvYy54bWxQSwECLQAUAAYACAAA&#10;ACEATKDpLNgAAAADAQAADwAAAAAAAAAAAAAAAABYBQAAZHJzL2Rvd25yZXYueG1sUEsFBgAAAAAE&#10;AAQA8wAAAF0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 без учета времени. 1. Бег 30 м /5x6/ 3Поднимание туловища за 30сек. подтягивание. 2. Бег 92 м</w:t>
      </w:r>
    </w:p>
    <w:p w14:paraId="3184A43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9D4AD1" w14:textId="77777777" w:rsidR="00727B69" w:rsidRPr="004A1BFE" w:rsidRDefault="00727B69" w:rsidP="004A1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352DFF1B" wp14:editId="40A0810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14350" cy="104775"/>
            <wp:effectExtent l="0" t="0" r="0" b="9525"/>
            <wp:wrapSquare wrapText="bothSides"/>
            <wp:docPr id="3" name="Рисунок 3" descr="https://fsd.multiurok.ru/html/2019/12/18/s_5dfa43015d5ea/129404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2/18/s_5dfa43015d5ea/1294046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B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 wp14:anchorId="6881E72A" wp14:editId="5A8E345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" cy="295275"/>
            <wp:effectExtent l="0" t="0" r="9525" b="9525"/>
            <wp:wrapSquare wrapText="bothSides"/>
            <wp:docPr id="4" name="Рисунок 4" descr="https://fsd.multiurok.ru/html/2019/12/18/s_5dfa43015d5ea/129404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2/18/s_5dfa43015d5ea/1294046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ВОЛЕЙБОЛ / девочки/</w:t>
      </w:r>
    </w:p>
    <w:p w14:paraId="554C168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8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9"/>
        <w:gridCol w:w="378"/>
        <w:gridCol w:w="1944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385"/>
        <w:gridCol w:w="220"/>
        <w:gridCol w:w="503"/>
        <w:gridCol w:w="503"/>
      </w:tblGrid>
      <w:tr w:rsidR="00727B69" w:rsidRPr="004A1BFE" w14:paraId="7002FA9B" w14:textId="77777777" w:rsidTr="00727B69">
        <w:trPr>
          <w:trHeight w:val="388"/>
        </w:trPr>
        <w:tc>
          <w:tcPr>
            <w:tcW w:w="6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93AB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25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F74F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75D7482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  <w:p w14:paraId="5EF7D5F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п</w:t>
            </w:r>
          </w:p>
        </w:tc>
        <w:tc>
          <w:tcPr>
            <w:tcW w:w="194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8177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08BC3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5650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98C9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 подготовки</w:t>
            </w:r>
          </w:p>
        </w:tc>
      </w:tr>
      <w:tr w:rsidR="00727B69" w:rsidRPr="004A1BFE" w14:paraId="5C40B258" w14:textId="77777777" w:rsidTr="00727B69">
        <w:trPr>
          <w:trHeight w:val="626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D54FB47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0038AD16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954D3C0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C2D6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СОГ-1 (9-10лет)</w:t>
            </w:r>
          </w:p>
        </w:tc>
        <w:tc>
          <w:tcPr>
            <w:tcW w:w="13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71A5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СОГ-2 (10-11лет)</w:t>
            </w:r>
          </w:p>
        </w:tc>
        <w:tc>
          <w:tcPr>
            <w:tcW w:w="134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AA86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СОГ-3 (11-12лет)</w:t>
            </w:r>
          </w:p>
        </w:tc>
        <w:tc>
          <w:tcPr>
            <w:tcW w:w="166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AD8E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СОГ-4 (12-13 лет)</w:t>
            </w:r>
          </w:p>
        </w:tc>
      </w:tr>
      <w:tr w:rsidR="00727B69" w:rsidRPr="004A1BFE" w14:paraId="51ABD848" w14:textId="77777777" w:rsidTr="00727B69">
        <w:trPr>
          <w:trHeight w:val="61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906C74A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54183C3F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40CC18F9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6EB5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3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01FA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34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A636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66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3CF7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</w:tr>
      <w:tr w:rsidR="00727B69" w:rsidRPr="004A1BFE" w14:paraId="5872B234" w14:textId="77777777" w:rsidTr="00727B69">
        <w:trPr>
          <w:trHeight w:val="51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4895353F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F288BBA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7185303D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893E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F465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9176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4521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E291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C1D2F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855A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A259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0970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EAF7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E9D2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0E0F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27B69" w:rsidRPr="004A1BFE" w14:paraId="18EBB6DA" w14:textId="77777777" w:rsidTr="00727B69">
        <w:trPr>
          <w:trHeight w:val="401"/>
        </w:trPr>
        <w:tc>
          <w:tcPr>
            <w:tcW w:w="6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B4C5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Ф П</w:t>
            </w:r>
          </w:p>
        </w:tc>
        <w:tc>
          <w:tcPr>
            <w:tcW w:w="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C31BE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D303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Прыжок в длину с места (см)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ED6D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4C66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D390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0F3C4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4919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1997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9DECC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50D2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67139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292A9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1607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1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DC35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727B69" w:rsidRPr="004A1BFE" w14:paraId="3144A041" w14:textId="77777777" w:rsidTr="00727B69">
        <w:trPr>
          <w:trHeight w:val="1340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25D27F4C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A3FA2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7E61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Поднятие туловища из положения лежа на спине руки за головой за 30с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3020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2BD09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AD5F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F3A74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21FD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BB78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C494D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4DC9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FBA5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B7C03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14D9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B67A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27B69" w:rsidRPr="004A1BFE" w14:paraId="5E70A5BE" w14:textId="77777777" w:rsidTr="00727B69">
        <w:trPr>
          <w:trHeight w:val="51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0C499C8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C6208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96E3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Кросс без учета времени</w:t>
            </w:r>
          </w:p>
        </w:tc>
        <w:tc>
          <w:tcPr>
            <w:tcW w:w="5650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7609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500м</w:t>
            </w:r>
          </w:p>
        </w:tc>
      </w:tr>
      <w:tr w:rsidR="00727B69" w:rsidRPr="004A1BFE" w14:paraId="5C2C2A89" w14:textId="77777777" w:rsidTr="00727B69">
        <w:trPr>
          <w:trHeight w:val="388"/>
        </w:trPr>
        <w:tc>
          <w:tcPr>
            <w:tcW w:w="64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348A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Ф П</w:t>
            </w:r>
          </w:p>
        </w:tc>
        <w:tc>
          <w:tcPr>
            <w:tcW w:w="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73EAF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C776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Бег 30 м (5x6м), сек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D43E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278B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ECE9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942B6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12C9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95D79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3CE02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327DF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D8DA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3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0DC66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11.8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3F18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</w:t>
            </w:r>
          </w:p>
        </w:tc>
        <w:tc>
          <w:tcPr>
            <w:tcW w:w="1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56B8F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</w:tr>
      <w:tr w:rsidR="00727B69" w:rsidRPr="004A1BFE" w14:paraId="3C21F632" w14:textId="77777777" w:rsidTr="00727B69">
        <w:trPr>
          <w:trHeight w:val="751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25689E97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8D202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D77A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Бег 92 м с изменением направления(сек)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5501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D475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32,5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679B2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33.0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77821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31.5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E87B5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32.0</w:t>
            </w:r>
          </w:p>
        </w:tc>
        <w:tc>
          <w:tcPr>
            <w:tcW w:w="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1252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32,5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B33DE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1984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</w:t>
            </w:r>
          </w:p>
        </w:tc>
        <w:tc>
          <w:tcPr>
            <w:tcW w:w="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C94D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32,2</w:t>
            </w:r>
          </w:p>
        </w:tc>
        <w:tc>
          <w:tcPr>
            <w:tcW w:w="3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6F843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</w:t>
            </w:r>
          </w:p>
        </w:tc>
        <w:tc>
          <w:tcPr>
            <w:tcW w:w="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EFB5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31.5</w:t>
            </w:r>
          </w:p>
        </w:tc>
        <w:tc>
          <w:tcPr>
            <w:tcW w:w="1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DA3C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32.0</w:t>
            </w:r>
          </w:p>
        </w:tc>
      </w:tr>
    </w:tbl>
    <w:p w14:paraId="7DEEA66A" w14:textId="77777777" w:rsidR="00727B69" w:rsidRPr="004A1BFE" w:rsidRDefault="00727B69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477330EF" w14:textId="77777777" w:rsidR="00727B69" w:rsidRPr="004A1BFE" w:rsidRDefault="00727B69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2929278D" w14:textId="77777777" w:rsidR="00727B69" w:rsidRPr="004A1BFE" w:rsidRDefault="00727B69" w:rsidP="00727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ВОЛЕЙБОЛ /мальчики/</w:t>
      </w:r>
    </w:p>
    <w:p w14:paraId="2ADF2730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1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9"/>
        <w:gridCol w:w="478"/>
        <w:gridCol w:w="142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727B69" w:rsidRPr="004A1BFE" w14:paraId="743E659E" w14:textId="77777777" w:rsidTr="00727B69">
        <w:trPr>
          <w:trHeight w:val="382"/>
        </w:trPr>
        <w:tc>
          <w:tcPr>
            <w:tcW w:w="6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F238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юноши</w:t>
            </w:r>
          </w:p>
        </w:tc>
        <w:tc>
          <w:tcPr>
            <w:tcW w:w="32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373C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52EE2CF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63F704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3DD6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контрольные</w:t>
            </w:r>
          </w:p>
          <w:p w14:paraId="6712021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38E85E9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6296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0AB7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ПОДГОТОВКИ</w:t>
            </w:r>
          </w:p>
        </w:tc>
      </w:tr>
      <w:tr w:rsidR="00727B69" w:rsidRPr="004A1BFE" w14:paraId="2FD049F5" w14:textId="77777777" w:rsidTr="00727B69">
        <w:trPr>
          <w:trHeight w:val="616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8CD4E7E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749076D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7AE974B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F090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СОГ-1 (9-10лет)</w:t>
            </w:r>
          </w:p>
        </w:tc>
        <w:tc>
          <w:tcPr>
            <w:tcW w:w="149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9A01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СОГ-2 (10-11 лет)</w:t>
            </w:r>
          </w:p>
        </w:tc>
        <w:tc>
          <w:tcPr>
            <w:tcW w:w="14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F70B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СОГ-3 (11-12лет)</w:t>
            </w:r>
          </w:p>
        </w:tc>
        <w:tc>
          <w:tcPr>
            <w:tcW w:w="18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3041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СОГ-4 (12-13 лет)</w:t>
            </w:r>
          </w:p>
        </w:tc>
      </w:tr>
      <w:tr w:rsidR="00727B69" w:rsidRPr="004A1BFE" w14:paraId="204F1AD3" w14:textId="77777777" w:rsidTr="00727B69">
        <w:trPr>
          <w:trHeight w:val="605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4B21BFC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FE8868A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67E1681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2197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49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7084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47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FFFFFF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63C4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8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4370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</w:tr>
      <w:tr w:rsidR="00727B69" w:rsidRPr="004A1BFE" w14:paraId="0218F8EE" w14:textId="77777777" w:rsidTr="00727B69">
        <w:trPr>
          <w:trHeight w:val="505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5C4D4FD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B2BBA90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7A0F930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455DF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EFEA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C918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6E23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16ED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4EDB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F67C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C49C2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8" w:type="dxa"/>
            <w:tcBorders>
              <w:top w:val="single" w:sz="6" w:space="0" w:color="FFFFFF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6478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20A4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0837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0E90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27B69" w:rsidRPr="004A1BFE" w14:paraId="73B1191B" w14:textId="77777777" w:rsidTr="00727B69">
        <w:trPr>
          <w:trHeight w:val="629"/>
        </w:trPr>
        <w:tc>
          <w:tcPr>
            <w:tcW w:w="6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2833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012F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4A3F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Прыжок в длину с места (см)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2F579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00C62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7D4E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EAE4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1B5C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6C20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D2A6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4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0984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F7526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E0EF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1039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41E0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727B69" w:rsidRPr="004A1BFE" w14:paraId="767CD2E1" w14:textId="77777777" w:rsidTr="00727B69">
        <w:trPr>
          <w:trHeight w:val="123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C1D18D7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EF00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A58F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Подтягивание на перекладине</w:t>
            </w:r>
          </w:p>
          <w:p w14:paraId="0313C63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(раз)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7CE6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4FAA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128A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20AF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AFC9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937C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D77A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3270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CA1E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B6EC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5EF7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03E8F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27B69" w:rsidRPr="004A1BFE" w14:paraId="45EDFA37" w14:textId="77777777" w:rsidTr="00727B69">
        <w:trPr>
          <w:trHeight w:val="505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2DB30743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A633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C1E1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Кросс без учета времени</w:t>
            </w:r>
          </w:p>
        </w:tc>
        <w:tc>
          <w:tcPr>
            <w:tcW w:w="252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A9F7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5370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 м</w:t>
            </w:r>
          </w:p>
        </w:tc>
      </w:tr>
      <w:tr w:rsidR="00727B69" w:rsidRPr="004A1BFE" w14:paraId="0B4A3978" w14:textId="77777777" w:rsidTr="00727B69">
        <w:trPr>
          <w:trHeight w:val="382"/>
        </w:trPr>
        <w:tc>
          <w:tcPr>
            <w:tcW w:w="6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4D98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B2B0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E6A7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Бег 30 м (5x6м), сек.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7E0B4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12 5</w:t>
            </w:r>
          </w:p>
        </w:tc>
        <w:tc>
          <w:tcPr>
            <w:tcW w:w="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4221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BEDB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B9C3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59552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E375F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EDD0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</w:t>
            </w:r>
          </w:p>
        </w:tc>
        <w:tc>
          <w:tcPr>
            <w:tcW w:w="4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315A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1F25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B710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B65C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1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BFCB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</w:t>
            </w:r>
          </w:p>
        </w:tc>
      </w:tr>
      <w:tr w:rsidR="00727B69" w:rsidRPr="004A1BFE" w14:paraId="409736CB" w14:textId="77777777" w:rsidTr="00727B69">
        <w:trPr>
          <w:trHeight w:val="740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98B6D49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C684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A498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Бег 92 м с изменением направления (сек.)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4C8E4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</w:t>
            </w:r>
          </w:p>
        </w:tc>
        <w:tc>
          <w:tcPr>
            <w:tcW w:w="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BB9D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31.6</w:t>
            </w:r>
          </w:p>
        </w:tc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5D70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32.2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72AE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30. 5</w:t>
            </w:r>
          </w:p>
        </w:tc>
        <w:tc>
          <w:tcPr>
            <w:tcW w:w="6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556A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9243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31.5</w:t>
            </w:r>
          </w:p>
        </w:tc>
        <w:tc>
          <w:tcPr>
            <w:tcW w:w="4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062D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</w:t>
            </w:r>
          </w:p>
        </w:tc>
        <w:tc>
          <w:tcPr>
            <w:tcW w:w="4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CF04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30.5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ABEA5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0742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29.5</w:t>
            </w:r>
          </w:p>
        </w:tc>
        <w:tc>
          <w:tcPr>
            <w:tcW w:w="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5603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</w:t>
            </w:r>
          </w:p>
        </w:tc>
        <w:tc>
          <w:tcPr>
            <w:tcW w:w="10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A4DC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30.5</w:t>
            </w:r>
          </w:p>
        </w:tc>
      </w:tr>
    </w:tbl>
    <w:p w14:paraId="041DDF9E" w14:textId="77777777" w:rsidR="000C6492" w:rsidRPr="004A1BFE" w:rsidRDefault="000C6492" w:rsidP="000C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186A06" w14:textId="77777777" w:rsidR="004A1BFE" w:rsidRDefault="004A1BFE" w:rsidP="000C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A80F72" w14:textId="77777777" w:rsidR="004A1BFE" w:rsidRDefault="004A1BFE" w:rsidP="000C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6542C9" w14:textId="77777777" w:rsidR="004A1BFE" w:rsidRDefault="004A1BFE" w:rsidP="000C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BFDF99" w14:textId="77777777" w:rsidR="004A1BFE" w:rsidRDefault="004A1BFE" w:rsidP="000C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F1F4D4" w14:textId="77777777" w:rsidR="004A1BFE" w:rsidRDefault="004A1BFE" w:rsidP="000C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4A59C9" w14:textId="77777777" w:rsidR="00727B69" w:rsidRPr="004A1BFE" w:rsidRDefault="00727B69" w:rsidP="000C6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2336" behindDoc="0" locked="0" layoutInCell="1" allowOverlap="0" wp14:anchorId="1C7BA22A" wp14:editId="4E08D89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81075" cy="95250"/>
            <wp:effectExtent l="0" t="0" r="9525" b="0"/>
            <wp:wrapSquare wrapText="bothSides"/>
            <wp:docPr id="5" name="Рисунок 5" descr="https://fsd.multiurok.ru/html/2019/12/18/s_5dfa43015d5ea/1294046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12/18/s_5dfa43015d5ea/1294046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0" wp14:anchorId="4469B63A" wp14:editId="2680B0B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" cy="209550"/>
            <wp:effectExtent l="0" t="0" r="9525" b="0"/>
            <wp:wrapSquare wrapText="bothSides"/>
            <wp:docPr id="6" name="Рисунок 6" descr="https://fsd.multiurok.ru/html/2019/12/18/s_5dfa43015d5ea/1294046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12/18/s_5dfa43015d5ea/1294046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492"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ВОЛЕЙБОЛ (девушки)</w:t>
      </w:r>
    </w:p>
    <w:p w14:paraId="306335A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8"/>
        <w:gridCol w:w="402"/>
        <w:gridCol w:w="1349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88"/>
        <w:gridCol w:w="538"/>
        <w:gridCol w:w="544"/>
        <w:gridCol w:w="544"/>
      </w:tblGrid>
      <w:tr w:rsidR="00727B69" w:rsidRPr="004A1BFE" w14:paraId="66FF4744" w14:textId="77777777" w:rsidTr="00727B69">
        <w:trPr>
          <w:trHeight w:val="388"/>
        </w:trPr>
        <w:tc>
          <w:tcPr>
            <w:tcW w:w="8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E4C5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3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47FE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2FFC6F6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4AA72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04FA2EE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  <w:p w14:paraId="0CE5F0D9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п</w:t>
            </w:r>
          </w:p>
        </w:tc>
        <w:tc>
          <w:tcPr>
            <w:tcW w:w="201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55D4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Контрольные</w:t>
            </w:r>
          </w:p>
          <w:p w14:paraId="21E8876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09F2AB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5785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7C14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подготовки</w:t>
            </w:r>
          </w:p>
        </w:tc>
      </w:tr>
      <w:tr w:rsidR="00727B69" w:rsidRPr="004A1BFE" w14:paraId="2E5532B5" w14:textId="77777777" w:rsidTr="00727B69">
        <w:trPr>
          <w:trHeight w:val="626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A5DE08E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2E7C9429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7C4CA3EF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A0D2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СОГ-5(13-14лет)</w:t>
            </w:r>
          </w:p>
        </w:tc>
        <w:tc>
          <w:tcPr>
            <w:tcW w:w="14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63D8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СОГ-6 (14-15лет)</w:t>
            </w:r>
          </w:p>
        </w:tc>
        <w:tc>
          <w:tcPr>
            <w:tcW w:w="144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205C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СОГ-7(15-16лет)</w:t>
            </w:r>
          </w:p>
        </w:tc>
        <w:tc>
          <w:tcPr>
            <w:tcW w:w="144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5936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СОГ-8(16-17 лет)</w:t>
            </w:r>
          </w:p>
        </w:tc>
      </w:tr>
      <w:tr w:rsidR="00727B69" w:rsidRPr="004A1BFE" w14:paraId="015EF353" w14:textId="77777777" w:rsidTr="00727B69">
        <w:trPr>
          <w:trHeight w:val="61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587247F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7C8FCE56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3EBADE8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B701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4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77E1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44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D157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44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E542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</w:tr>
      <w:tr w:rsidR="00727B69" w:rsidRPr="004A1BFE" w14:paraId="644B05B7" w14:textId="77777777" w:rsidTr="00727B69">
        <w:trPr>
          <w:trHeight w:val="81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2A96F93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292A2BA1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51D87A92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3024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B27A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DCF3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37A19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FFA82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A169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1254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0C64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35A52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CF56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F1C5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E86E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27B69" w:rsidRPr="004A1BFE" w14:paraId="32112AE6" w14:textId="77777777" w:rsidTr="00727B69">
        <w:trPr>
          <w:trHeight w:val="1028"/>
        </w:trPr>
        <w:tc>
          <w:tcPr>
            <w:tcW w:w="8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7329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CC76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9F67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Прыжок в длину с места</w:t>
            </w:r>
          </w:p>
          <w:p w14:paraId="0340CA0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(см)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290F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FE5DD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23E7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3BD7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759D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E530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385F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803F7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CF865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4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1F01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575EF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A1B2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727B69" w:rsidRPr="004A1BFE" w14:paraId="7BD9C73E" w14:textId="77777777" w:rsidTr="00727B69">
        <w:trPr>
          <w:trHeight w:val="135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57A78A2B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C6F4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6865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Поднятие туловища из положения лежа на спине руки за головой за 30 с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C4EE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C06E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29A7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CEEC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0DB1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23EA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9533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A760C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F50A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5C32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D6B4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9DCD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27B69" w:rsidRPr="004A1BFE" w14:paraId="23D1663C" w14:textId="77777777" w:rsidTr="00727B69">
        <w:trPr>
          <w:trHeight w:val="513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CBD9CFE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CA5B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D8D62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Кросс без учета времени</w:t>
            </w:r>
          </w:p>
        </w:tc>
        <w:tc>
          <w:tcPr>
            <w:tcW w:w="5785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5BBC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 м</w:t>
            </w:r>
          </w:p>
        </w:tc>
      </w:tr>
      <w:tr w:rsidR="00727B69" w:rsidRPr="004A1BFE" w14:paraId="6AE38BA9" w14:textId="77777777" w:rsidTr="00727B69">
        <w:trPr>
          <w:trHeight w:val="388"/>
        </w:trPr>
        <w:tc>
          <w:tcPr>
            <w:tcW w:w="8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BD46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04DA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F0E0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Бег 30 м (5x6м), сек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9013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0BEC6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11.9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38E5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791D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2CBD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11.7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2856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5280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D32F7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8FDFC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11.8</w:t>
            </w:r>
          </w:p>
        </w:tc>
        <w:tc>
          <w:tcPr>
            <w:tcW w:w="4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44E4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B568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2577F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11.6</w:t>
            </w:r>
          </w:p>
        </w:tc>
      </w:tr>
      <w:tr w:rsidR="00727B69" w:rsidRPr="004A1BFE" w14:paraId="648264B5" w14:textId="77777777" w:rsidTr="00727B69">
        <w:trPr>
          <w:trHeight w:val="388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671BB38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831A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6ADF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Бег 92 м с изменением направл</w:t>
            </w: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ения (сек.)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D8B3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30.5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2A1AF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1953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5FBE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DAB1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9EAA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BB2D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93927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24C7C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30.5</w:t>
            </w:r>
          </w:p>
        </w:tc>
        <w:tc>
          <w:tcPr>
            <w:tcW w:w="4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CF72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37A2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29.5</w:t>
            </w:r>
          </w:p>
        </w:tc>
        <w:tc>
          <w:tcPr>
            <w:tcW w:w="4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1E6D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</w:t>
            </w:r>
          </w:p>
        </w:tc>
      </w:tr>
    </w:tbl>
    <w:p w14:paraId="795E5096" w14:textId="77777777" w:rsidR="00727B69" w:rsidRPr="004A1BFE" w:rsidRDefault="00727B69" w:rsidP="00727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468CB8" w14:textId="77777777" w:rsidR="00727B69" w:rsidRPr="004A1BFE" w:rsidRDefault="00727B69" w:rsidP="00727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0" wp14:anchorId="3207B6DE" wp14:editId="6CFF357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95300" cy="104775"/>
            <wp:effectExtent l="0" t="0" r="0" b="9525"/>
            <wp:wrapSquare wrapText="bothSides"/>
            <wp:docPr id="7" name="Рисунок 7" descr="https://fsd.multiurok.ru/html/2019/12/18/s_5dfa43015d5ea/1294046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12/18/s_5dfa43015d5ea/1294046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0" wp14:anchorId="15B2253E" wp14:editId="6E4B724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95250"/>
            <wp:effectExtent l="0" t="0" r="0" b="0"/>
            <wp:wrapSquare wrapText="bothSides"/>
            <wp:docPr id="8" name="Рисунок 8" descr="https://fsd.multiurok.ru/html/2019/12/18/s_5dfa43015d5ea/1294046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12/18/s_5dfa43015d5ea/1294046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6432" behindDoc="0" locked="0" layoutInCell="1" allowOverlap="0" wp14:anchorId="5F6C9EFB" wp14:editId="651BE73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" cy="304800"/>
            <wp:effectExtent l="0" t="0" r="9525" b="0"/>
            <wp:wrapSquare wrapText="bothSides"/>
            <wp:docPr id="9" name="Рисунок 9" descr="https://fsd.multiurok.ru/html/2019/12/18/s_5dfa43015d5ea/1294046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9/12/18/s_5dfa43015d5ea/1294046_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ВОЛЕЙБОЛ /юноши/</w:t>
      </w:r>
    </w:p>
    <w:p w14:paraId="57913CF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2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5"/>
        <w:gridCol w:w="407"/>
        <w:gridCol w:w="1438"/>
        <w:gridCol w:w="554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727B69" w:rsidRPr="004A1BFE" w14:paraId="05DC9C21" w14:textId="77777777" w:rsidTr="00727B69">
        <w:trPr>
          <w:trHeight w:val="362"/>
        </w:trPr>
        <w:tc>
          <w:tcPr>
            <w:tcW w:w="6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DC76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29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84A5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</w:p>
          <w:p w14:paraId="26887F7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п</w:t>
            </w:r>
          </w:p>
        </w:tc>
        <w:tc>
          <w:tcPr>
            <w:tcW w:w="18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EB0E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24678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6419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3897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ПОДГОТОВКИ</w:t>
            </w:r>
          </w:p>
        </w:tc>
      </w:tr>
      <w:tr w:rsidR="00727B69" w:rsidRPr="004A1BFE" w14:paraId="0C5F72B3" w14:textId="77777777" w:rsidTr="00727B69">
        <w:trPr>
          <w:trHeight w:val="585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7B5E5D00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E22BFFC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462C1178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70A3A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СОГ-5(13-14лет)</w:t>
            </w:r>
          </w:p>
        </w:tc>
        <w:tc>
          <w:tcPr>
            <w:tcW w:w="151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0208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СОГ-6 (14-15лет)</w:t>
            </w:r>
          </w:p>
        </w:tc>
        <w:tc>
          <w:tcPr>
            <w:tcW w:w="151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D6DA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СОГ-7(15-16лет)</w:t>
            </w:r>
          </w:p>
        </w:tc>
        <w:tc>
          <w:tcPr>
            <w:tcW w:w="190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494D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СОГ-8(16-17 лет)</w:t>
            </w:r>
          </w:p>
        </w:tc>
      </w:tr>
      <w:tr w:rsidR="00727B69" w:rsidRPr="004A1BFE" w14:paraId="5D0B1654" w14:textId="77777777" w:rsidTr="00727B69">
        <w:trPr>
          <w:trHeight w:val="57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44BFE809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1358527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4D41E183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54F3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51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C7E5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51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6D02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90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C433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</w:p>
        </w:tc>
      </w:tr>
      <w:tr w:rsidR="00727B69" w:rsidRPr="004A1BFE" w14:paraId="449D9BB1" w14:textId="77777777" w:rsidTr="00727B69">
        <w:trPr>
          <w:trHeight w:val="479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0D6478B3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627718E2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0E02763D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EB75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D1CE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B045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2547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E874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7D3C2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378B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AEA02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02D5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90C1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0ECB9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65B69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27B69" w:rsidRPr="004A1BFE" w14:paraId="3DB2CF23" w14:textId="77777777" w:rsidTr="00727B69">
        <w:trPr>
          <w:trHeight w:val="737"/>
        </w:trPr>
        <w:tc>
          <w:tcPr>
            <w:tcW w:w="6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AB94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  <w:p w14:paraId="3251D84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 П</w:t>
            </w:r>
          </w:p>
        </w:tc>
        <w:tc>
          <w:tcPr>
            <w:tcW w:w="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37B75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3F28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Прыжок в длину с</w:t>
            </w:r>
          </w:p>
          <w:p w14:paraId="247CC3C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места (см)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021E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18EF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71AE2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F38E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7BA7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80219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567C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A158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8C1A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9BC79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0262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488D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</w:tr>
      <w:tr w:rsidR="00727B69" w:rsidRPr="004A1BFE" w14:paraId="0F7B1BC0" w14:textId="77777777" w:rsidTr="00727B69">
        <w:trPr>
          <w:trHeight w:val="795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0FC1578C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84392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4E3DE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Подтягивание на </w:t>
            </w:r>
            <w:proofErr w:type="gramStart"/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пере- </w:t>
            </w:r>
            <w:proofErr w:type="spellStart"/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кладине</w:t>
            </w:r>
            <w:proofErr w:type="spellEnd"/>
            <w:proofErr w:type="gramEnd"/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(раз)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6C5D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FBAA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9008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4E1F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E057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58C29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EF57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C61C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0C17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A39A9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2DCEB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1D2A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27B69" w:rsidRPr="004A1BFE" w14:paraId="50A271BE" w14:textId="77777777" w:rsidTr="00727B69">
        <w:trPr>
          <w:trHeight w:val="85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00E44862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975FC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0245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Кроссбезучета</w:t>
            </w:r>
            <w:proofErr w:type="spellEnd"/>
          </w:p>
          <w:p w14:paraId="18AF1ED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времени</w:t>
            </w:r>
          </w:p>
        </w:tc>
        <w:tc>
          <w:tcPr>
            <w:tcW w:w="6419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F9E2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 м</w:t>
            </w:r>
          </w:p>
        </w:tc>
      </w:tr>
      <w:tr w:rsidR="00727B69" w:rsidRPr="004A1BFE" w14:paraId="755FFFF4" w14:textId="77777777" w:rsidTr="00727B69">
        <w:trPr>
          <w:trHeight w:val="362"/>
        </w:trPr>
        <w:tc>
          <w:tcPr>
            <w:tcW w:w="6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2556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  <w:p w14:paraId="25C2051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 П</w:t>
            </w:r>
          </w:p>
        </w:tc>
        <w:tc>
          <w:tcPr>
            <w:tcW w:w="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911B5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8FD8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Бег 30 м (5x6м), сек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32DC4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F662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11.6</w:t>
            </w:r>
          </w:p>
        </w:tc>
        <w:tc>
          <w:tcPr>
            <w:tcW w:w="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E0D7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11.8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6F29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10.8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52DFF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270B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11.6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C1272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10.4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C8F0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10.8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8FEA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E1C1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88CE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1442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10.8</w:t>
            </w:r>
          </w:p>
        </w:tc>
      </w:tr>
      <w:tr w:rsidR="00727B69" w:rsidRPr="004A1BFE" w14:paraId="2A89227C" w14:textId="77777777" w:rsidTr="00727B69">
        <w:trPr>
          <w:trHeight w:val="702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7EEB1C89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2BF5D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4158D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Бег 92 м с изменением направления (сек.)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B6FA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</w:t>
            </w:r>
          </w:p>
        </w:tc>
        <w:tc>
          <w:tcPr>
            <w:tcW w:w="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6502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29.5</w:t>
            </w:r>
          </w:p>
        </w:tc>
        <w:tc>
          <w:tcPr>
            <w:tcW w:w="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E9C4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DFFA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28.5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645F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6344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29.5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12A4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27.5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03B3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</w:t>
            </w:r>
          </w:p>
        </w:tc>
        <w:tc>
          <w:tcPr>
            <w:tcW w:w="6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B8643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28.5</w:t>
            </w:r>
          </w:p>
        </w:tc>
        <w:tc>
          <w:tcPr>
            <w:tcW w:w="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AB2C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9284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27.5</w:t>
            </w:r>
          </w:p>
        </w:tc>
        <w:tc>
          <w:tcPr>
            <w:tcW w:w="1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AF72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</w:t>
            </w:r>
          </w:p>
        </w:tc>
      </w:tr>
    </w:tbl>
    <w:p w14:paraId="69FCBE2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1870A2" w14:textId="77777777" w:rsidR="00727B69" w:rsidRPr="004A1BFE" w:rsidRDefault="00727B69" w:rsidP="00727B69">
      <w:pPr>
        <w:numPr>
          <w:ilvl w:val="2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7456" behindDoc="0" locked="0" layoutInCell="1" allowOverlap="0" wp14:anchorId="7A81EF43" wp14:editId="65C4C5B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" cy="95250"/>
            <wp:effectExtent l="0" t="0" r="9525" b="0"/>
            <wp:wrapSquare wrapText="bothSides"/>
            <wp:docPr id="10" name="Рисунок 10" descr="https://fsd.multiurok.ru/html/2019/12/18/s_5dfa43015d5ea/1294046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12/18/s_5dfa43015d5ea/1294046_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Бег 30 м: 5х6м. 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расстоянии 6 м чертятся две линии - стартовая и контрольная. По зрительному сигнал учащийся бежит, преодолеваярасстояние6мпятьраз.Приизменениидвижениявобратномнаправленииобеногииспытуемогодолжныпересечьлинию.</w:t>
      </w:r>
    </w:p>
    <w:p w14:paraId="64A5B7BD" w14:textId="77777777" w:rsidR="00727B69" w:rsidRPr="004A1BFE" w:rsidRDefault="00727B69" w:rsidP="00727B69">
      <w:pPr>
        <w:numPr>
          <w:ilvl w:val="2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Бег 92 м </w:t>
      </w:r>
      <w:r w:rsidRPr="004A1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пределах границ волейбольной площадки. 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волейбольной площадке расположить 7 набивных (I кг) мячей, мяч № 7 на расстоянии 1м от лицевой линии. Спортсмен располагается за лицевой линией. По сигналу он начинает бег, касаясь мячей поочередно (№ 1.2,3.4.5,6) каждый раз возвращаясь и касаясь мяча за лицевой </w:t>
      </w:r>
      <w:proofErr w:type="gram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линией(</w:t>
      </w:r>
      <w:proofErr w:type="gram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№7).Время фиксируется секундомером</w:t>
      </w:r>
    </w:p>
    <w:p w14:paraId="4486B30A" w14:textId="77777777" w:rsidR="00727B69" w:rsidRPr="004A1BFE" w:rsidRDefault="00727B69" w:rsidP="00727B69">
      <w:pPr>
        <w:numPr>
          <w:ilvl w:val="2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Прыжок в длину с места. 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 делается от контрольной линии до ближайшего к ней следа испытуемою при приземлении. Из трех попыток учитывается лучший результат.</w:t>
      </w:r>
    </w:p>
    <w:p w14:paraId="7E8F5741" w14:textId="77777777" w:rsidR="00727B69" w:rsidRPr="004A1BFE" w:rsidRDefault="00727B69" w:rsidP="00727B69">
      <w:pPr>
        <w:numPr>
          <w:ilvl w:val="2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Подтягивание. 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виса на прямых руках, захват сверху, подтягивать туловище до положения: подбородок над перекладиной. Туловище прямое, ноги не сгибать.</w:t>
      </w:r>
    </w:p>
    <w:p w14:paraId="5C134389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</w:t>
      </w: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Поднимание туловища из положения лежа на спине за 30 сек. 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начинать из положения сидя, ногами упираться в мат / ноги не держать/, руки за головой. По сигналу туловище опустить на мат, голову, лопатки положить на мат. Поднимая туловище локтями коснуться коленей. Стопы от пола не отрывать.</w:t>
      </w:r>
    </w:p>
    <w:p w14:paraId="6A12C066" w14:textId="77777777" w:rsidR="000C6492" w:rsidRPr="004A1BFE" w:rsidRDefault="000C6492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6C6BFCE4" w14:textId="77777777" w:rsidR="000C6492" w:rsidRPr="004A1BFE" w:rsidRDefault="000C6492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05D1AFFE" w14:textId="77777777" w:rsidR="000C6492" w:rsidRPr="004A1BFE" w:rsidRDefault="000C6492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58594BCF" w14:textId="77777777" w:rsidR="000C6492" w:rsidRPr="004A1BFE" w:rsidRDefault="000C6492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74BE284D" w14:textId="77777777" w:rsidR="000C6492" w:rsidRPr="004A1BFE" w:rsidRDefault="000C6492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3E1D0596" w14:textId="77777777" w:rsidR="000C6492" w:rsidRPr="004A1BFE" w:rsidRDefault="000C6492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7A6C2FD1" w14:textId="77777777" w:rsidR="000C6492" w:rsidRPr="004A1BFE" w:rsidRDefault="000C6492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23736D72" w14:textId="77777777" w:rsidR="000C6492" w:rsidRPr="004A1BFE" w:rsidRDefault="000C6492" w:rsidP="00727B69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1E3A8675" w14:textId="77777777" w:rsidR="004A1BFE" w:rsidRDefault="004A1BFE" w:rsidP="000C649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4644FA64" w14:textId="77777777" w:rsidR="004A1BFE" w:rsidRDefault="004A1BFE" w:rsidP="000C649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5F469788" w14:textId="77777777" w:rsidR="004A1BFE" w:rsidRDefault="004A1BFE" w:rsidP="000C649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32302801" w14:textId="77777777" w:rsidR="004A1BFE" w:rsidRDefault="004A1BFE" w:rsidP="000C649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7C7B81E8" w14:textId="77777777" w:rsidR="004A1BFE" w:rsidRDefault="004A1BFE" w:rsidP="000C649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29338F6D" w14:textId="77777777" w:rsidR="004A1BFE" w:rsidRDefault="004A1BFE" w:rsidP="000C649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3A122309" w14:textId="77777777" w:rsidR="004A1BFE" w:rsidRDefault="004A1BFE" w:rsidP="000C6492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14:paraId="64D6F353" w14:textId="77777777" w:rsidR="00727B69" w:rsidRPr="004A1BFE" w:rsidRDefault="00727B69" w:rsidP="000C6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lastRenderedPageBreak/>
        <w:t>НОРМАТИВЫ</w:t>
      </w: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2"/>
        <w:gridCol w:w="1347"/>
        <w:gridCol w:w="2005"/>
        <w:gridCol w:w="1281"/>
        <w:gridCol w:w="1323"/>
        <w:gridCol w:w="2117"/>
      </w:tblGrid>
      <w:tr w:rsidR="00727B69" w:rsidRPr="004A1BFE" w14:paraId="10043717" w14:textId="77777777" w:rsidTr="00727B69">
        <w:tc>
          <w:tcPr>
            <w:tcW w:w="13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195F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75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1E96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физической подготовленности</w:t>
            </w:r>
          </w:p>
        </w:tc>
      </w:tr>
      <w:tr w:rsidR="00727B69" w:rsidRPr="004A1BFE" w14:paraId="134DA814" w14:textId="77777777" w:rsidTr="00727B69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0CC22DF2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9666C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AF7F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Вышесреднего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81B3F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A092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 среднего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E82D3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727B69" w:rsidRPr="004A1BFE" w14:paraId="14E4AF4E" w14:textId="77777777" w:rsidTr="00727B69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2535CF6C" w14:textId="77777777" w:rsidR="00727B69" w:rsidRPr="004A1BFE" w:rsidRDefault="00727B69" w:rsidP="00727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3390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балов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E9BE1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балла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EC94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C67A8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1812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балл</w:t>
            </w:r>
          </w:p>
        </w:tc>
      </w:tr>
      <w:tr w:rsidR="00727B69" w:rsidRPr="004A1BFE" w14:paraId="5FED560F" w14:textId="77777777" w:rsidTr="00727B69">
        <w:trPr>
          <w:trHeight w:val="105"/>
        </w:trPr>
        <w:tc>
          <w:tcPr>
            <w:tcW w:w="9105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5F9D0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 на перекладине, раз (мальчики)</w:t>
            </w:r>
          </w:p>
        </w:tc>
      </w:tr>
      <w:tr w:rsidR="00727B69" w:rsidRPr="004A1BFE" w14:paraId="7EFE6525" w14:textId="77777777" w:rsidTr="00727B69">
        <w:trPr>
          <w:trHeight w:val="90"/>
        </w:trPr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B71D0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A15C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балов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2254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балла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CA7D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F28BD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AA164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балл</w:t>
            </w:r>
          </w:p>
        </w:tc>
      </w:tr>
      <w:tr w:rsidR="00727B69" w:rsidRPr="004A1BFE" w14:paraId="15650CBB" w14:textId="77777777" w:rsidTr="00727B69">
        <w:trPr>
          <w:trHeight w:val="90"/>
        </w:trPr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B4B5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5BE58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и выше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3EDDF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92FF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1A51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6D4F9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 ниже</w:t>
            </w:r>
          </w:p>
        </w:tc>
      </w:tr>
      <w:tr w:rsidR="00727B69" w:rsidRPr="004A1BFE" w14:paraId="37B959FD" w14:textId="77777777" w:rsidTr="00727B69">
        <w:trPr>
          <w:trHeight w:val="105"/>
        </w:trPr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6253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EBF0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и выше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3646E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0B79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FD758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553B6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 ниже</w:t>
            </w:r>
          </w:p>
        </w:tc>
      </w:tr>
      <w:tr w:rsidR="00727B69" w:rsidRPr="004A1BFE" w14:paraId="452AED20" w14:textId="77777777" w:rsidTr="00727B69">
        <w:trPr>
          <w:trHeight w:val="90"/>
        </w:trPr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E15E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B1457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и выше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803C7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5CFA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BCB6D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7F050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 ниже</w:t>
            </w:r>
          </w:p>
        </w:tc>
      </w:tr>
      <w:tr w:rsidR="00727B69" w:rsidRPr="004A1BFE" w14:paraId="630E698C" w14:textId="77777777" w:rsidTr="00727B69">
        <w:trPr>
          <w:trHeight w:val="90"/>
        </w:trPr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7CA15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038DB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и выше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2105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A7B5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B150C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32FD3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 ниже</w:t>
            </w:r>
          </w:p>
        </w:tc>
      </w:tr>
      <w:tr w:rsidR="00727B69" w:rsidRPr="004A1BFE" w14:paraId="11708294" w14:textId="77777777" w:rsidTr="00727B69">
        <w:trPr>
          <w:trHeight w:val="90"/>
        </w:trPr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40D08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4B855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и выше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0793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6C86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33C08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30195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 ниже</w:t>
            </w:r>
          </w:p>
        </w:tc>
      </w:tr>
      <w:tr w:rsidR="00727B69" w:rsidRPr="004A1BFE" w14:paraId="6032745C" w14:textId="77777777" w:rsidTr="00727B69">
        <w:trPr>
          <w:trHeight w:val="390"/>
        </w:trPr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E2C41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!3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46DD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и выше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69BBC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151D6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D7713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E092A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и ниже</w:t>
            </w:r>
          </w:p>
        </w:tc>
      </w:tr>
      <w:tr w:rsidR="00727B69" w:rsidRPr="004A1BFE" w14:paraId="05B422ED" w14:textId="77777777" w:rsidTr="00727B69">
        <w:trPr>
          <w:trHeight w:val="405"/>
        </w:trPr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6E10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3FA86" w14:textId="77777777" w:rsidR="00727B69" w:rsidRPr="004A1BFE" w:rsidRDefault="00727B69" w:rsidP="00727B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и выше</w:t>
            </w:r>
          </w:p>
        </w:tc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EC1DD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03DAA" w14:textId="77777777" w:rsidR="00727B69" w:rsidRPr="004A1BFE" w:rsidRDefault="00727B69" w:rsidP="00727B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A5855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B89D8" w14:textId="77777777" w:rsidR="00727B69" w:rsidRPr="004A1BFE" w:rsidRDefault="00727B69" w:rsidP="00727B6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и ниже</w:t>
            </w:r>
          </w:p>
        </w:tc>
      </w:tr>
    </w:tbl>
    <w:p w14:paraId="6AAC9086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8"/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7"/>
        <w:gridCol w:w="1210"/>
        <w:gridCol w:w="1145"/>
        <w:gridCol w:w="1480"/>
        <w:gridCol w:w="1145"/>
        <w:gridCol w:w="1099"/>
        <w:gridCol w:w="1954"/>
      </w:tblGrid>
      <w:tr w:rsidR="004A1BFE" w:rsidRPr="004A1BFE" w14:paraId="729F95D2" w14:textId="77777777" w:rsidTr="004A1BFE">
        <w:trPr>
          <w:trHeight w:val="105"/>
        </w:trPr>
        <w:tc>
          <w:tcPr>
            <w:tcW w:w="936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147E2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 вперед из положения сидя на полу (см)</w:t>
            </w:r>
          </w:p>
        </w:tc>
      </w:tr>
      <w:tr w:rsidR="004A1BFE" w:rsidRPr="004A1BFE" w14:paraId="48C6C767" w14:textId="77777777" w:rsidTr="004A1BFE">
        <w:tc>
          <w:tcPr>
            <w:tcW w:w="13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388B4" w14:textId="77777777" w:rsidR="004A1BFE" w:rsidRPr="004A1BFE" w:rsidRDefault="004A1BFE" w:rsidP="004A1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8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0657E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419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24F3E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</w:t>
            </w:r>
          </w:p>
        </w:tc>
      </w:tr>
      <w:tr w:rsidR="004A1BFE" w:rsidRPr="004A1BFE" w14:paraId="55D87B0D" w14:textId="77777777" w:rsidTr="004A1BFE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0CDC9802" w14:textId="77777777" w:rsidR="004A1BFE" w:rsidRPr="004A1BFE" w:rsidRDefault="004A1BFE" w:rsidP="004A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03330" w14:textId="77777777" w:rsidR="004A1BFE" w:rsidRPr="004A1BFE" w:rsidRDefault="004A1BFE" w:rsidP="004A1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5баллов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85D3A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балла</w:t>
            </w:r>
          </w:p>
        </w:tc>
        <w:tc>
          <w:tcPr>
            <w:tcW w:w="1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D5B07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9F709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6BF6D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балла</w:t>
            </w:r>
          </w:p>
        </w:tc>
        <w:tc>
          <w:tcPr>
            <w:tcW w:w="1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AAA6A" w14:textId="77777777" w:rsidR="004A1BFE" w:rsidRPr="004A1BFE" w:rsidRDefault="004A1BFE" w:rsidP="004A1B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балла</w:t>
            </w:r>
          </w:p>
        </w:tc>
      </w:tr>
      <w:tr w:rsidR="004A1BFE" w:rsidRPr="004A1BFE" w14:paraId="50738017" w14:textId="77777777" w:rsidTr="004A1BFE">
        <w:trPr>
          <w:trHeight w:val="90"/>
        </w:trPr>
        <w:tc>
          <w:tcPr>
            <w:tcW w:w="1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573B1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44291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A727D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71FFD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33368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7F86B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20054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A1BFE" w:rsidRPr="004A1BFE" w14:paraId="34F563FF" w14:textId="77777777" w:rsidTr="004A1BFE">
        <w:trPr>
          <w:trHeight w:val="90"/>
        </w:trPr>
        <w:tc>
          <w:tcPr>
            <w:tcW w:w="1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5C992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2D05D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05009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B3159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1197E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BE1D9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40AF6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A1BFE" w:rsidRPr="004A1BFE" w14:paraId="2D5A8691" w14:textId="77777777" w:rsidTr="004A1BFE">
        <w:trPr>
          <w:trHeight w:val="90"/>
        </w:trPr>
        <w:tc>
          <w:tcPr>
            <w:tcW w:w="1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A0561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D289D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BE8B9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BEB4F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EF0F7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F2792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DDED6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A1BFE" w:rsidRPr="004A1BFE" w14:paraId="094B16DB" w14:textId="77777777" w:rsidTr="004A1BFE">
        <w:trPr>
          <w:trHeight w:val="90"/>
        </w:trPr>
        <w:tc>
          <w:tcPr>
            <w:tcW w:w="1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945D1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80DF0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B6DB5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C711A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BBCB4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2F917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ACDEF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A1BFE" w:rsidRPr="004A1BFE" w14:paraId="627022E8" w14:textId="77777777" w:rsidTr="004A1BFE">
        <w:trPr>
          <w:trHeight w:val="90"/>
        </w:trPr>
        <w:tc>
          <w:tcPr>
            <w:tcW w:w="1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8788C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5540C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62B3F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5F664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A2063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9496F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30E80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A1BFE" w:rsidRPr="004A1BFE" w14:paraId="5D62EC97" w14:textId="77777777" w:rsidTr="004A1BFE">
        <w:trPr>
          <w:trHeight w:val="90"/>
        </w:trPr>
        <w:tc>
          <w:tcPr>
            <w:tcW w:w="1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81964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2D584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5E7AC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57D3B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22B22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D8402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DED3B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A1BFE" w:rsidRPr="004A1BFE" w14:paraId="1FB640AB" w14:textId="77777777" w:rsidTr="004A1BFE">
        <w:trPr>
          <w:trHeight w:val="90"/>
        </w:trPr>
        <w:tc>
          <w:tcPr>
            <w:tcW w:w="1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B35F2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15DA1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1C5BA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B3B0C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52A54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5B2CD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95DF5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4A1BFE" w:rsidRPr="004A1BFE" w14:paraId="25B1E933" w14:textId="77777777" w:rsidTr="004A1BFE">
        <w:trPr>
          <w:trHeight w:val="105"/>
        </w:trPr>
        <w:tc>
          <w:tcPr>
            <w:tcW w:w="13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BB098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29434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C78B1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EE410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FF16A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D1A71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C3DF6" w14:textId="77777777" w:rsidR="004A1BFE" w:rsidRPr="004A1BFE" w:rsidRDefault="004A1BFE" w:rsidP="004A1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14:paraId="354C1368" w14:textId="77777777" w:rsidR="00727B69" w:rsidRPr="004A1BFE" w:rsidRDefault="004A1BFE" w:rsidP="004A1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727B69" w:rsidRPr="004A1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Список литературы.</w:t>
      </w:r>
    </w:p>
    <w:p w14:paraId="42915A5E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литературы для учителя</w:t>
      </w:r>
    </w:p>
    <w:p w14:paraId="5D449CF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Авторская программа «Внеурочная деятельность учащихся. Волейбол» / Г.А. </w:t>
      </w:r>
      <w:proofErr w:type="spell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Колодницкий</w:t>
      </w:r>
      <w:proofErr w:type="spell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В.С. Кузнецов, М. В. Маслов. М: Просвещение, 2011 год.</w:t>
      </w:r>
    </w:p>
    <w:p w14:paraId="2C46A140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Волейбол/Под ред. А. Г. </w:t>
      </w:r>
      <w:proofErr w:type="spell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Айриянца</w:t>
      </w:r>
      <w:proofErr w:type="spell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2012г</w:t>
      </w:r>
    </w:p>
    <w:p w14:paraId="2CA4CED8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Волейбол. Примерные программы спортивной подготовки для детско- юношеских спортивных школ, специализированных детско-юношеских школ олимпийского резерва. Москва. Советский спорт.2005г.</w:t>
      </w:r>
    </w:p>
    <w:p w14:paraId="49A00FF5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Волейбол. Учебник для вузов. Под общей редакцией Беляева А.В., Савина М.В. Москва.2015г.</w:t>
      </w:r>
    </w:p>
    <w:p w14:paraId="1C90FB87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Жаров К. П. Волевая подготовка спортсменов. М., 2010.</w:t>
      </w:r>
    </w:p>
    <w:p w14:paraId="010E3580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Железняк Ю. Д. К мастерству в волейболе. М., 2008.</w:t>
      </w:r>
    </w:p>
    <w:p w14:paraId="19271F9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Железняк Ю. Д. 120 уроков по волейболу. М., 2000.</w:t>
      </w:r>
    </w:p>
    <w:p w14:paraId="0CF4485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Железняк Ю. Д. и др. О методах и организации отбора в спортивные школы по волейболу. М., 2011.</w:t>
      </w:r>
    </w:p>
    <w:p w14:paraId="12870396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Железняк Ю. Д. Тактическая подготовка волейболистов. Смоленск, 2015</w:t>
      </w:r>
    </w:p>
    <w:p w14:paraId="60A15D81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Ивойлов А. В. Волейбол. М., 2004.</w:t>
      </w:r>
    </w:p>
    <w:p w14:paraId="298D156A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Медицинский справочник тренера. М., 2006.</w:t>
      </w:r>
    </w:p>
    <w:p w14:paraId="247B42C0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Озолин Н. Г. Современная система спортивной тренировки. М., </w:t>
      </w:r>
      <w:proofErr w:type="gram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2002..</w:t>
      </w:r>
      <w:proofErr w:type="gramEnd"/>
    </w:p>
    <w:p w14:paraId="27BC7EEB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литературы для воспитанников</w:t>
      </w:r>
    </w:p>
    <w:p w14:paraId="055DB592" w14:textId="77777777" w:rsidR="00727B69" w:rsidRPr="004A1BFE" w:rsidRDefault="00727B69" w:rsidP="00727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Внеклассные мероприятия по физкультуре в средней школе/ </w:t>
      </w:r>
      <w:proofErr w:type="spellStart"/>
      <w:proofErr w:type="gramStart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М.В.Видякин</w:t>
      </w:r>
      <w:proofErr w:type="spell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Волгоград: Учитель, 2006 г.</w:t>
      </w:r>
    </w:p>
    <w:p w14:paraId="770B5E5A" w14:textId="77777777" w:rsidR="009B0FE2" w:rsidRPr="004A1BFE" w:rsidRDefault="00727B69" w:rsidP="004A1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Фурманов А Г. Волейбол на лужайке, в парке, на траве. М., 2012.</w:t>
      </w:r>
    </w:p>
    <w:sectPr w:rsidR="009B0FE2" w:rsidRPr="004A1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BC738" w14:textId="77777777" w:rsidR="005D5A3B" w:rsidRDefault="005D5A3B" w:rsidP="000119E5">
      <w:pPr>
        <w:spacing w:after="0" w:line="240" w:lineRule="auto"/>
      </w:pPr>
      <w:r>
        <w:separator/>
      </w:r>
    </w:p>
  </w:endnote>
  <w:endnote w:type="continuationSeparator" w:id="0">
    <w:p w14:paraId="14217E84" w14:textId="77777777" w:rsidR="005D5A3B" w:rsidRDefault="005D5A3B" w:rsidP="0001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982C1" w14:textId="77777777" w:rsidR="005D5A3B" w:rsidRDefault="005D5A3B" w:rsidP="000119E5">
      <w:pPr>
        <w:spacing w:after="0" w:line="240" w:lineRule="auto"/>
      </w:pPr>
      <w:r>
        <w:separator/>
      </w:r>
    </w:p>
  </w:footnote>
  <w:footnote w:type="continuationSeparator" w:id="0">
    <w:p w14:paraId="10832ABB" w14:textId="77777777" w:rsidR="005D5A3B" w:rsidRDefault="005D5A3B" w:rsidP="00011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10B"/>
    <w:multiLevelType w:val="multilevel"/>
    <w:tmpl w:val="285A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F3B05"/>
    <w:multiLevelType w:val="multilevel"/>
    <w:tmpl w:val="FB3C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C3480"/>
    <w:multiLevelType w:val="multilevel"/>
    <w:tmpl w:val="9974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352A1"/>
    <w:multiLevelType w:val="multilevel"/>
    <w:tmpl w:val="5E00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71C25"/>
    <w:multiLevelType w:val="multilevel"/>
    <w:tmpl w:val="FBAE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17320"/>
    <w:multiLevelType w:val="multilevel"/>
    <w:tmpl w:val="BDA8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478CB"/>
    <w:multiLevelType w:val="multilevel"/>
    <w:tmpl w:val="86D6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806FE"/>
    <w:multiLevelType w:val="multilevel"/>
    <w:tmpl w:val="5108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83476"/>
    <w:multiLevelType w:val="multilevel"/>
    <w:tmpl w:val="9168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F1170"/>
    <w:multiLevelType w:val="multilevel"/>
    <w:tmpl w:val="7366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E36B7"/>
    <w:multiLevelType w:val="multilevel"/>
    <w:tmpl w:val="720E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F1199"/>
    <w:multiLevelType w:val="multilevel"/>
    <w:tmpl w:val="8A8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B73EF"/>
    <w:multiLevelType w:val="multilevel"/>
    <w:tmpl w:val="D79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7413B"/>
    <w:multiLevelType w:val="multilevel"/>
    <w:tmpl w:val="6FB2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881F66"/>
    <w:multiLevelType w:val="multilevel"/>
    <w:tmpl w:val="A9B4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414B1A"/>
    <w:multiLevelType w:val="multilevel"/>
    <w:tmpl w:val="BCD8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A37992"/>
    <w:multiLevelType w:val="multilevel"/>
    <w:tmpl w:val="3DD4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EE415C"/>
    <w:multiLevelType w:val="multilevel"/>
    <w:tmpl w:val="3A12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7C3A47"/>
    <w:multiLevelType w:val="multilevel"/>
    <w:tmpl w:val="EDC8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BB1263"/>
    <w:multiLevelType w:val="multilevel"/>
    <w:tmpl w:val="2918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A1209D"/>
    <w:multiLevelType w:val="multilevel"/>
    <w:tmpl w:val="AD00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A1209"/>
    <w:multiLevelType w:val="multilevel"/>
    <w:tmpl w:val="09B0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63A04"/>
    <w:multiLevelType w:val="multilevel"/>
    <w:tmpl w:val="BA2A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A562C"/>
    <w:multiLevelType w:val="multilevel"/>
    <w:tmpl w:val="59AC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CF2BAF"/>
    <w:multiLevelType w:val="multilevel"/>
    <w:tmpl w:val="444A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57000"/>
    <w:multiLevelType w:val="multilevel"/>
    <w:tmpl w:val="1546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951814"/>
    <w:multiLevelType w:val="multilevel"/>
    <w:tmpl w:val="D26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4"/>
  </w:num>
  <w:num w:numId="5">
    <w:abstractNumId w:val="3"/>
  </w:num>
  <w:num w:numId="6">
    <w:abstractNumId w:val="24"/>
  </w:num>
  <w:num w:numId="7">
    <w:abstractNumId w:val="7"/>
  </w:num>
  <w:num w:numId="8">
    <w:abstractNumId w:val="20"/>
  </w:num>
  <w:num w:numId="9">
    <w:abstractNumId w:val="4"/>
  </w:num>
  <w:num w:numId="10">
    <w:abstractNumId w:val="0"/>
  </w:num>
  <w:num w:numId="11">
    <w:abstractNumId w:val="11"/>
  </w:num>
  <w:num w:numId="12">
    <w:abstractNumId w:val="23"/>
  </w:num>
  <w:num w:numId="13">
    <w:abstractNumId w:val="25"/>
  </w:num>
  <w:num w:numId="14">
    <w:abstractNumId w:val="26"/>
  </w:num>
  <w:num w:numId="15">
    <w:abstractNumId w:val="19"/>
  </w:num>
  <w:num w:numId="16">
    <w:abstractNumId w:val="1"/>
  </w:num>
  <w:num w:numId="17">
    <w:abstractNumId w:val="8"/>
  </w:num>
  <w:num w:numId="18">
    <w:abstractNumId w:val="22"/>
  </w:num>
  <w:num w:numId="19">
    <w:abstractNumId w:val="21"/>
  </w:num>
  <w:num w:numId="20">
    <w:abstractNumId w:val="17"/>
  </w:num>
  <w:num w:numId="21">
    <w:abstractNumId w:val="16"/>
  </w:num>
  <w:num w:numId="22">
    <w:abstractNumId w:val="15"/>
  </w:num>
  <w:num w:numId="23">
    <w:abstractNumId w:val="12"/>
  </w:num>
  <w:num w:numId="24">
    <w:abstractNumId w:val="6"/>
  </w:num>
  <w:num w:numId="25">
    <w:abstractNumId w:val="9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69"/>
    <w:rsid w:val="000119E5"/>
    <w:rsid w:val="00054778"/>
    <w:rsid w:val="000C6492"/>
    <w:rsid w:val="000E6934"/>
    <w:rsid w:val="004A1BFE"/>
    <w:rsid w:val="005D5A3B"/>
    <w:rsid w:val="006C26D1"/>
    <w:rsid w:val="00727B69"/>
    <w:rsid w:val="007A1D69"/>
    <w:rsid w:val="009B0FE2"/>
    <w:rsid w:val="00C87635"/>
    <w:rsid w:val="00EB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2469"/>
  <w15:chartTrackingRefBased/>
  <w15:docId w15:val="{A3D80220-13CB-41C7-89C2-D02E4C04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7B69"/>
  </w:style>
  <w:style w:type="paragraph" w:customStyle="1" w:styleId="msonormal0">
    <w:name w:val="msonormal"/>
    <w:basedOn w:val="a"/>
    <w:rsid w:val="0072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19E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19E5"/>
  </w:style>
  <w:style w:type="paragraph" w:styleId="a7">
    <w:name w:val="footer"/>
    <w:basedOn w:val="a"/>
    <w:link w:val="a8"/>
    <w:uiPriority w:val="99"/>
    <w:unhideWhenUsed/>
    <w:rsid w:val="00011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19E5"/>
  </w:style>
  <w:style w:type="character" w:styleId="a9">
    <w:name w:val="Emphasis"/>
    <w:basedOn w:val="a0"/>
    <w:uiPriority w:val="20"/>
    <w:qFormat/>
    <w:rsid w:val="000547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7183</Words>
  <Characters>40948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dcterms:created xsi:type="dcterms:W3CDTF">2023-10-30T11:25:00Z</dcterms:created>
  <dcterms:modified xsi:type="dcterms:W3CDTF">2023-10-30T11:25:00Z</dcterms:modified>
</cp:coreProperties>
</file>