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83" w:rsidRDefault="00F26F83" w:rsidP="00F26F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26F83" w:rsidRDefault="00F26F83" w:rsidP="00F26F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26F83" w:rsidRDefault="00F26F83" w:rsidP="00F26F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F26F83" w:rsidRDefault="00F26F83" w:rsidP="00F26F83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F26F83" w:rsidRDefault="00F26F83" w:rsidP="00F26F83">
      <w:pPr>
        <w:spacing w:after="0"/>
        <w:ind w:left="120"/>
      </w:pPr>
    </w:p>
    <w:p w:rsidR="00F26F83" w:rsidRDefault="00F26F83" w:rsidP="00F26F8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26F83" w:rsidTr="00F26F83">
        <w:tc>
          <w:tcPr>
            <w:tcW w:w="3114" w:type="dxa"/>
          </w:tcPr>
          <w:p w:rsidR="00F26F83" w:rsidRDefault="00F26F8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F26F83" w:rsidRDefault="00F26F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F26F83" w:rsidRDefault="00F26F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26F83" w:rsidRDefault="00F26F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F26F83" w:rsidRDefault="00F26F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F26F83" w:rsidRDefault="00F26F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26F83" w:rsidRDefault="00F26F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F26F83" w:rsidRDefault="00F26F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F26F83" w:rsidRDefault="00F26F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26F83" w:rsidRDefault="00F26F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F26F83" w:rsidRDefault="00F26F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F26F83" w:rsidRDefault="00F26F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26F83" w:rsidRDefault="00F26F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F26F83" w:rsidRDefault="00F26F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F26F83" w:rsidRDefault="00F26F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26F83" w:rsidRDefault="00F26F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F26F83" w:rsidRDefault="00F26F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F26F83" w:rsidRDefault="00F26F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D364F0" w:rsidRDefault="00D364F0">
      <w:pPr>
        <w:spacing w:after="0"/>
        <w:ind w:left="120"/>
      </w:pPr>
      <w:bookmarkStart w:id="2" w:name="_GoBack"/>
      <w:bookmarkEnd w:id="2"/>
    </w:p>
    <w:p w:rsidR="00D364F0" w:rsidRDefault="00D364F0">
      <w:pPr>
        <w:spacing w:after="0"/>
        <w:ind w:left="120"/>
      </w:pPr>
    </w:p>
    <w:p w:rsidR="00D364F0" w:rsidRDefault="00D364F0">
      <w:pPr>
        <w:spacing w:after="0"/>
        <w:ind w:left="120"/>
      </w:pPr>
    </w:p>
    <w:p w:rsidR="00D364F0" w:rsidRDefault="00D364F0">
      <w:pPr>
        <w:spacing w:after="0"/>
        <w:ind w:left="120"/>
      </w:pPr>
    </w:p>
    <w:p w:rsidR="00D364F0" w:rsidRDefault="00D364F0">
      <w:pPr>
        <w:spacing w:after="0"/>
        <w:ind w:left="120"/>
      </w:pPr>
    </w:p>
    <w:p w:rsidR="00D364F0" w:rsidRDefault="00FE25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364F0" w:rsidRDefault="00FE25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8432778)</w:t>
      </w:r>
    </w:p>
    <w:p w:rsidR="00D364F0" w:rsidRDefault="00D364F0">
      <w:pPr>
        <w:spacing w:after="0"/>
        <w:ind w:left="120"/>
        <w:jc w:val="center"/>
      </w:pPr>
    </w:p>
    <w:p w:rsidR="00D364F0" w:rsidRDefault="00FE25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D364F0" w:rsidRDefault="00FE25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D364F0">
      <w:pPr>
        <w:spacing w:after="0"/>
        <w:ind w:left="120"/>
        <w:jc w:val="center"/>
      </w:pPr>
    </w:p>
    <w:p w:rsidR="00D364F0" w:rsidRDefault="00FE257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пгт Белоярский </w:t>
      </w:r>
      <w:r>
        <w:rPr>
          <w:sz w:val="28"/>
        </w:rPr>
        <w:br/>
      </w:r>
      <w:bookmarkStart w:id="3" w:name="5ce1acce-c3fd-49bf-9494-1e3d1db3054e"/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687a116-da41-41a9-8c31-63d3ecc684a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D364F0" w:rsidRDefault="00D364F0">
      <w:pPr>
        <w:spacing w:after="0"/>
        <w:ind w:left="120"/>
      </w:pPr>
    </w:p>
    <w:p w:rsidR="00D364F0" w:rsidRDefault="00D364F0">
      <w:pPr>
        <w:sectPr w:rsidR="00D364F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530752"/>
    </w:p>
    <w:p w:rsidR="00D364F0" w:rsidRDefault="00FE2575">
      <w:pPr>
        <w:spacing w:after="0" w:line="264" w:lineRule="auto"/>
        <w:ind w:left="120"/>
        <w:jc w:val="both"/>
      </w:pPr>
      <w:bookmarkStart w:id="6" w:name="block-6753075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26F8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26F83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left="12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F26F8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</w:t>
      </w:r>
      <w:r w:rsidRPr="00F26F83">
        <w:rPr>
          <w:rFonts w:ascii="Times New Roman" w:hAnsi="Times New Roman"/>
          <w:color w:val="000000"/>
          <w:sz w:val="28"/>
          <w:lang w:val="ru-RU"/>
        </w:rPr>
        <w:t>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</w:t>
      </w:r>
      <w:r w:rsidRPr="00F26F83">
        <w:rPr>
          <w:rFonts w:ascii="Times New Roman" w:hAnsi="Times New Roman"/>
          <w:color w:val="000000"/>
          <w:sz w:val="28"/>
          <w:lang w:val="ru-RU"/>
        </w:rPr>
        <w:t>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Полн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F26F83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В рабочей п</w:t>
      </w:r>
      <w:r w:rsidRPr="00F26F83">
        <w:rPr>
          <w:rFonts w:ascii="Times New Roman" w:hAnsi="Times New Roman"/>
          <w:color w:val="000000"/>
          <w:sz w:val="28"/>
          <w:lang w:val="ru-RU"/>
        </w:rPr>
        <w:t>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ждой монографической или обзорной темы и направлены на достижение планируемых результатов обучения. 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left="12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F26F8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</w:t>
      </w:r>
      <w:r w:rsidRPr="00F26F83">
        <w:rPr>
          <w:rFonts w:ascii="Times New Roman" w:hAnsi="Times New Roman"/>
          <w:color w:val="000000"/>
          <w:sz w:val="28"/>
          <w:lang w:val="ru-RU"/>
        </w:rPr>
        <w:t>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</w:t>
      </w:r>
      <w:r w:rsidRPr="00F26F83">
        <w:rPr>
          <w:rFonts w:ascii="Times New Roman" w:hAnsi="Times New Roman"/>
          <w:color w:val="000000"/>
          <w:sz w:val="28"/>
          <w:lang w:val="ru-RU"/>
        </w:rPr>
        <w:t>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</w:t>
      </w:r>
      <w:r w:rsidRPr="00F26F83">
        <w:rPr>
          <w:rFonts w:ascii="Times New Roman" w:hAnsi="Times New Roman"/>
          <w:color w:val="000000"/>
          <w:sz w:val="28"/>
          <w:lang w:val="ru-RU"/>
        </w:rPr>
        <w:t>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</w:t>
      </w:r>
      <w:r w:rsidRPr="00F26F83">
        <w:rPr>
          <w:rFonts w:ascii="Times New Roman" w:hAnsi="Times New Roman"/>
          <w:color w:val="000000"/>
          <w:sz w:val="28"/>
          <w:lang w:val="ru-RU"/>
        </w:rPr>
        <w:t>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нностей; формированию гуманистического мировоззрения.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F26F83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</w:t>
      </w:r>
      <w:r w:rsidRPr="00F26F83">
        <w:rPr>
          <w:rFonts w:ascii="Times New Roman" w:hAnsi="Times New Roman"/>
          <w:color w:val="000000"/>
          <w:sz w:val="28"/>
          <w:lang w:val="ru-RU"/>
        </w:rPr>
        <w:t>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</w:t>
      </w:r>
      <w:r w:rsidRPr="00F26F83">
        <w:rPr>
          <w:rFonts w:ascii="Times New Roman" w:hAnsi="Times New Roman"/>
          <w:color w:val="000000"/>
          <w:sz w:val="28"/>
          <w:lang w:val="ru-RU"/>
        </w:rPr>
        <w:t>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</w:t>
      </w:r>
      <w:r w:rsidRPr="00F26F83">
        <w:rPr>
          <w:rFonts w:ascii="Times New Roman" w:hAnsi="Times New Roman"/>
          <w:color w:val="000000"/>
          <w:sz w:val="28"/>
          <w:lang w:val="ru-RU"/>
        </w:rPr>
        <w:t>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</w:t>
      </w:r>
      <w:r w:rsidRPr="00F26F83">
        <w:rPr>
          <w:rFonts w:ascii="Times New Roman" w:hAnsi="Times New Roman"/>
          <w:color w:val="000000"/>
          <w:sz w:val="28"/>
          <w:lang w:val="ru-RU"/>
        </w:rPr>
        <w:t>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и аргументированно отстаивая свою. 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left="12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</w:t>
      </w:r>
      <w:r w:rsidRPr="00F26F83">
        <w:rPr>
          <w:rFonts w:ascii="Times New Roman" w:hAnsi="Times New Roman"/>
          <w:color w:val="000000"/>
          <w:sz w:val="28"/>
          <w:lang w:val="ru-RU"/>
        </w:rPr>
        <w:t>овного общего образования рассчитано на 442 часа.</w:t>
      </w:r>
    </w:p>
    <w:p w:rsidR="00D364F0" w:rsidRPr="00F26F83" w:rsidRDefault="00D364F0">
      <w:pPr>
        <w:rPr>
          <w:lang w:val="ru-RU"/>
        </w:rPr>
        <w:sectPr w:rsidR="00D364F0" w:rsidRPr="00F26F83">
          <w:pgSz w:w="11906" w:h="16383"/>
          <w:pgMar w:top="1134" w:right="850" w:bottom="1134" w:left="1701" w:header="720" w:footer="720" w:gutter="0"/>
          <w:cols w:space="720"/>
        </w:sectPr>
      </w:pPr>
    </w:p>
    <w:p w:rsidR="00D364F0" w:rsidRPr="00F26F83" w:rsidRDefault="00FE2575">
      <w:pPr>
        <w:spacing w:after="0" w:line="264" w:lineRule="auto"/>
        <w:ind w:left="120"/>
        <w:jc w:val="both"/>
        <w:rPr>
          <w:lang w:val="ru-RU"/>
        </w:rPr>
      </w:pPr>
      <w:bookmarkStart w:id="7" w:name="block-67530754"/>
      <w:bookmarkEnd w:id="6"/>
      <w:r w:rsidRPr="00F26F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left="12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F26F83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8"/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9" w:name="f1cdb435-b3ac-4333-9983-9795e004a0c2"/>
      <w:r w:rsidRPr="00F26F83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9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b8731a29-438b-4b6a-a37d-ff778ded575a"/>
      <w:r w:rsidRPr="00F26F83">
        <w:rPr>
          <w:rFonts w:ascii="Times New Roman" w:hAnsi="Times New Roman"/>
          <w:color w:val="000000"/>
          <w:sz w:val="28"/>
          <w:lang w:val="ru-RU"/>
        </w:rPr>
        <w:t xml:space="preserve">(не менее трёх). «Зимнее утро», «Зимний </w:t>
      </w:r>
      <w:r w:rsidRPr="00F26F83">
        <w:rPr>
          <w:rFonts w:ascii="Times New Roman" w:hAnsi="Times New Roman"/>
          <w:color w:val="000000"/>
          <w:sz w:val="28"/>
          <w:lang w:val="ru-RU"/>
        </w:rPr>
        <w:t>вечер», «Няне» и другие.</w:t>
      </w:r>
      <w:bookmarkEnd w:id="10"/>
      <w:r w:rsidRPr="00F26F83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И. С. Ту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>ргенев.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1d4fde75-5a86-4cea-90d5-aae01314b835"/>
      <w:r w:rsidRPr="00F26F83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1"/>
      <w:r w:rsidRPr="00F26F83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2" w:name="3c5dcffd-8a26-4103-9932-75cd7a8dd3e4"/>
      <w:r w:rsidRPr="00F26F83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Юмористич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3" w:name="dbfddf02-0071-45b9-8d3c-fa1cc17b4b15"/>
      <w:r w:rsidRPr="00F26F8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3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4" w:name="90913393-50df-412f-ac1a-f5af225a368e"/>
      <w:r w:rsidRPr="00F26F8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</w:t>
      </w:r>
      <w:r w:rsidRPr="00F26F83">
        <w:rPr>
          <w:rFonts w:ascii="Times New Roman" w:hAnsi="Times New Roman"/>
          <w:color w:val="000000"/>
          <w:sz w:val="28"/>
          <w:lang w:val="ru-RU"/>
        </w:rPr>
        <w:t>а», «Встреча» и другие.</w:t>
      </w:r>
      <w:bookmarkEnd w:id="14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ec23ce7-13ed-416b-91bb-298806d5c90e"/>
      <w:r w:rsidRPr="00F26F83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5"/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6" w:name="cfa39edd-5597-42b5-b07f-489d84e47a94"/>
      <w:r w:rsidRPr="00F26F83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6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В. П. Астаф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>ьев.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35dcef7b-869c-4626-b557-2b2839912c37"/>
      <w:r w:rsidRPr="00F26F8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F26F83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</w:t>
      </w:r>
      <w:r w:rsidRPr="00F26F83">
        <w:rPr>
          <w:rFonts w:ascii="Times New Roman" w:hAnsi="Times New Roman"/>
          <w:color w:val="000000"/>
          <w:sz w:val="28"/>
          <w:lang w:val="ru-RU"/>
        </w:rPr>
        <w:t>таев. «Сын полка», К.М.Симонов «Сын артиллериста» и другие.</w:t>
      </w:r>
      <w:bookmarkEnd w:id="17"/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a5fd8ebc-c46e-41fa-818f-2757c5fc34dd"/>
      <w:r w:rsidRPr="00F26F83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В.П. Катаева, В.П. Крапивина, Ю.П. Казакова, А.Г. Алексина, В.К. Железникова, Ю.Я. Яковле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ва, Ю.И. Коваля, А.А. Лиханова и другие. </w:t>
      </w:r>
      <w:bookmarkEnd w:id="18"/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9" w:name="0447e246-04d6-4654-9850-bc46c641eafe"/>
      <w:r w:rsidRPr="00F26F83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9"/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ийской Федерации. Стихотворения </w:t>
      </w:r>
      <w:bookmarkStart w:id="20" w:name="e8c5701d-d8b6-4159-b2e0-3a6ac9c7dd15"/>
      <w:r w:rsidRPr="00F26F83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20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1" w:name="2ca66737-c580-4ac4-a5b2-7f657ef38e3a"/>
      <w:r w:rsidRPr="00F26F83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1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>я сказочная проза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fd694784-5635-4214-94a4-c12d0a30d199"/>
      <w:r w:rsidRPr="00F26F8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2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3" w:name="b40b601e-d0c3-4299-89d0-394ad0dce0c8"/>
      <w:r w:rsidRPr="00F26F83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</w:t>
      </w:r>
      <w:r w:rsidRPr="00F26F83">
        <w:rPr>
          <w:rFonts w:ascii="Times New Roman" w:hAnsi="Times New Roman"/>
          <w:color w:val="000000"/>
          <w:sz w:val="28"/>
          <w:lang w:val="ru-RU"/>
        </w:rPr>
        <w:t>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3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4" w:name="103698ad-506d-4d05-bb28-79e90ac8cd6a"/>
      <w:r w:rsidRPr="00F26F83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Стивенсон. «Остров сокровищ», «Чёрная стрела» и другие.</w:t>
      </w:r>
      <w:bookmarkEnd w:id="24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5" w:name="8a53c771-ce41-4f85-8a47-a227160dd957"/>
      <w:r w:rsidRPr="00F26F83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</w:t>
      </w:r>
      <w:r w:rsidRPr="00F26F83">
        <w:rPr>
          <w:rFonts w:ascii="Times New Roman" w:hAnsi="Times New Roman"/>
          <w:color w:val="000000"/>
          <w:sz w:val="28"/>
          <w:lang w:val="ru-RU"/>
        </w:rPr>
        <w:t>«Рикки-Тикки-Тави» и другие.</w:t>
      </w:r>
      <w:bookmarkEnd w:id="25"/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left="12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64F0" w:rsidRPr="00F26F83" w:rsidRDefault="00D364F0">
      <w:pPr>
        <w:spacing w:after="0" w:line="264" w:lineRule="auto"/>
        <w:ind w:left="120"/>
        <w:jc w:val="both"/>
        <w:rPr>
          <w:lang w:val="ru-RU"/>
        </w:rPr>
      </w:pP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6" w:name="2d1a2719-45ad-4395-a569-7b3d43745842"/>
      <w:r w:rsidRPr="00F26F83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6"/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7" w:name="f7900e95-fc4b-4bc0-a061-48731519b6e7"/>
      <w:r w:rsidRPr="00F26F83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F26F8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7"/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Древнерусска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>я литература.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8" w:name="ad04843b-b512-47d3-b84b-e22df1580588"/>
      <w:r w:rsidRPr="00F26F83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8"/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582b55ee-e1e5-46d8-8c0a-755ec48e137e"/>
      <w:r w:rsidRPr="00F26F83">
        <w:rPr>
          <w:rFonts w:ascii="Times New Roman" w:hAnsi="Times New Roman"/>
          <w:color w:val="000000"/>
          <w:sz w:val="28"/>
          <w:lang w:val="ru-RU"/>
        </w:rPr>
        <w:t>(н</w:t>
      </w:r>
      <w:r w:rsidRPr="00F26F83">
        <w:rPr>
          <w:rFonts w:ascii="Times New Roman" w:hAnsi="Times New Roman"/>
          <w:color w:val="000000"/>
          <w:sz w:val="28"/>
          <w:lang w:val="ru-RU"/>
        </w:rPr>
        <w:t>е менее трёх). «Песнь о вещем Олеге», «Зимняя дорога», «Узник», «Туча» и другие.</w:t>
      </w:r>
      <w:bookmarkEnd w:id="29"/>
      <w:r w:rsidRPr="00F26F83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979ff73-e74d-4b41-9daa-86d17094fc9b"/>
      <w:r w:rsidRPr="00F26F83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30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9aa6636f-e65a-485c-aff8-0cee29fb09d5"/>
      <w:r w:rsidRPr="00F26F83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«Соловей» и другие.</w:t>
      </w:r>
      <w:bookmarkEnd w:id="31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364F0" w:rsidRPr="00F26F83" w:rsidRDefault="00FE2575">
      <w:pPr>
        <w:spacing w:after="0" w:line="264" w:lineRule="auto"/>
        <w:ind w:firstLine="600"/>
        <w:jc w:val="both"/>
        <w:rPr>
          <w:lang w:val="ru-RU"/>
        </w:rPr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2" w:name="c36fcc5a-2cdd-400a-b3ee-0e5071a59ee1"/>
      <w:r w:rsidRPr="00F26F83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2"/>
      <w:r w:rsidRPr="00F26F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 w:rsidRPr="00F26F83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F26F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3" w:name="e75d9245-73fc-447a-aaf6-d7ac09f2bf3a"/>
      <w:r w:rsidRPr="00F26F83">
        <w:rPr>
          <w:rFonts w:ascii="Times New Roman" w:hAnsi="Times New Roman"/>
          <w:color w:val="000000"/>
          <w:sz w:val="28"/>
          <w:lang w:val="ru-RU"/>
        </w:rPr>
        <w:t xml:space="preserve">(не менее двух). </w:t>
      </w:r>
      <w:r>
        <w:rPr>
          <w:rFonts w:ascii="Times New Roman" w:hAnsi="Times New Roman"/>
          <w:color w:val="000000"/>
          <w:sz w:val="28"/>
        </w:rPr>
        <w:t xml:space="preserve">«Учись у них – у дуба, у берёзы…», «Я пришёл к </w:t>
      </w:r>
      <w:r>
        <w:rPr>
          <w:rFonts w:ascii="Times New Roman" w:hAnsi="Times New Roman"/>
          <w:color w:val="000000"/>
          <w:sz w:val="28"/>
        </w:rPr>
        <w:t>тебе с приветом…».</w:t>
      </w:r>
      <w:bookmarkEnd w:id="33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И. С. Тургенев.</w:t>
      </w:r>
      <w:r>
        <w:rPr>
          <w:rFonts w:ascii="Times New Roman" w:hAnsi="Times New Roman"/>
          <w:color w:val="000000"/>
          <w:sz w:val="28"/>
        </w:rPr>
        <w:t xml:space="preserve"> Рассказ «Бежин луг».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Н. С. Лесков.</w:t>
      </w:r>
      <w:r>
        <w:rPr>
          <w:rFonts w:ascii="Times New Roman" w:hAnsi="Times New Roman"/>
          <w:color w:val="000000"/>
          <w:sz w:val="28"/>
        </w:rPr>
        <w:t xml:space="preserve"> Сказ «Левша».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Л. Н. Толстой.</w:t>
      </w:r>
      <w:r>
        <w:rPr>
          <w:rFonts w:ascii="Times New Roman" w:hAnsi="Times New Roman"/>
          <w:color w:val="000000"/>
          <w:sz w:val="28"/>
        </w:rPr>
        <w:t xml:space="preserve"> Повесть «Детство» </w:t>
      </w:r>
      <w:bookmarkStart w:id="34" w:name="977de391-a0ab-47d0-b055-bb99283dc920"/>
      <w:r>
        <w:rPr>
          <w:rFonts w:ascii="Times New Roman" w:hAnsi="Times New Roman"/>
          <w:color w:val="000000"/>
          <w:sz w:val="28"/>
        </w:rPr>
        <w:t>(главы по выбору).</w:t>
      </w:r>
      <w:bookmarkEnd w:id="34"/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 П. Чехов. </w:t>
      </w:r>
      <w:r>
        <w:rPr>
          <w:rFonts w:ascii="Times New Roman" w:hAnsi="Times New Roman"/>
          <w:color w:val="000000"/>
          <w:sz w:val="28"/>
        </w:rPr>
        <w:t xml:space="preserve">Рассказы </w:t>
      </w:r>
      <w:bookmarkStart w:id="35" w:name="5ccd7dea-76bb-435c-9fae-1b74ca2890ed"/>
      <w:r>
        <w:rPr>
          <w:rFonts w:ascii="Times New Roman" w:hAnsi="Times New Roman"/>
          <w:color w:val="000000"/>
          <w:sz w:val="28"/>
        </w:rPr>
        <w:t>(три по выбору). Например, «Толстый и тонкий», «Хамелеон», «Смерть чиновника» и другие.</w:t>
      </w:r>
      <w:bookmarkEnd w:id="35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И.</w:t>
      </w:r>
      <w:r>
        <w:rPr>
          <w:rFonts w:ascii="Times New Roman" w:hAnsi="Times New Roman"/>
          <w:b/>
          <w:color w:val="000000"/>
          <w:sz w:val="28"/>
        </w:rPr>
        <w:t xml:space="preserve"> Куприн. </w:t>
      </w:r>
      <w:r>
        <w:rPr>
          <w:rFonts w:ascii="Times New Roman" w:hAnsi="Times New Roman"/>
          <w:color w:val="000000"/>
          <w:sz w:val="28"/>
        </w:rPr>
        <w:t>Рассказ «Чудесный доктор».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Литература XX - начала XXI веков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начала ХХ века </w:t>
      </w:r>
      <w:bookmarkStart w:id="36" w:name="1a89c352-1e28-490d-a532-18fd47b8e1fa"/>
      <w:r>
        <w:rPr>
          <w:rFonts w:ascii="Times New Roman" w:hAnsi="Times New Roman"/>
          <w:color w:val="000000"/>
          <w:sz w:val="28"/>
        </w:rPr>
        <w:t>(не менее двух). Например, стихотворения С. А. Есенина, В. В. Маяковского, А. А. Блока и другие.</w:t>
      </w:r>
      <w:bookmarkEnd w:id="36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Стихотворения отечественных поэтов XX в</w:t>
      </w:r>
      <w:r>
        <w:rPr>
          <w:rFonts w:ascii="Times New Roman" w:hAnsi="Times New Roman"/>
          <w:b/>
          <w:color w:val="000000"/>
          <w:sz w:val="28"/>
        </w:rPr>
        <w:t xml:space="preserve">ека </w:t>
      </w:r>
      <w:r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>
        <w:rPr>
          <w:sz w:val="28"/>
        </w:rPr>
        <w:br/>
      </w:r>
      <w:bookmarkStart w:id="37" w:name="5118f498-9661-45e8-9924-bef67bfbf524"/>
      <w:bookmarkEnd w:id="37"/>
    </w:p>
    <w:p w:rsidR="00D364F0" w:rsidRDefault="00FE2575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Проза отечественных писателей конца XX – начала XXI века, в том числе о Великой Отечественной войне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>
        <w:rPr>
          <w:sz w:val="28"/>
        </w:rPr>
        <w:br/>
      </w:r>
      <w:bookmarkStart w:id="38" w:name="a35f0a0b-d9a0-4ac9-afd6-3c0ec32f1224"/>
      <w:bookmarkEnd w:id="38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В. Г. Распутин. </w:t>
      </w:r>
      <w:r>
        <w:rPr>
          <w:rFonts w:ascii="Times New Roman" w:hAnsi="Times New Roman"/>
          <w:color w:val="000000"/>
          <w:sz w:val="28"/>
        </w:rPr>
        <w:t xml:space="preserve">Рассказ «Уроки французского».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Произведения отечественных писателей на тему взро</w:t>
      </w:r>
      <w:r>
        <w:rPr>
          <w:rFonts w:ascii="Times New Roman" w:hAnsi="Times New Roman"/>
          <w:b/>
          <w:color w:val="000000"/>
          <w:sz w:val="28"/>
        </w:rPr>
        <w:t xml:space="preserve">сления человека </w:t>
      </w:r>
      <w:bookmarkStart w:id="39" w:name="7f695bb6-7ce9-46a5-96af-f43597f5f296"/>
      <w:r>
        <w:rPr>
          <w:rFonts w:ascii="Times New Roman" w:hAnsi="Times New Roman"/>
          <w:color w:val="000000"/>
          <w:sz w:val="28"/>
        </w:rPr>
        <w:t xml:space="preserve">(не менее двух). Например, Р. П. Погодин. «Кирпичные острова»; </w:t>
      </w:r>
      <w:r>
        <w:rPr>
          <w:rFonts w:ascii="Times New Roman" w:hAnsi="Times New Roman"/>
          <w:color w:val="000000"/>
          <w:sz w:val="28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9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Произведения современных отечественных писателей-фантастов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40" w:name="99ff4dfc-6077-4b1d-979a-efd5d464e2ea"/>
      <w:r>
        <w:rPr>
          <w:rFonts w:ascii="Times New Roman" w:hAnsi="Times New Roman"/>
          <w:color w:val="000000"/>
          <w:sz w:val="28"/>
        </w:rPr>
        <w:t xml:space="preserve">Например, К. Булычев «Сто лет тому вперед» и другие. </w:t>
      </w:r>
      <w:bookmarkEnd w:id="40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Литература народов Российской Федерации. Стихотворения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41" w:name="8c6e542d-3297-4f00-9d18-f11cc02b5c2a"/>
      <w:r>
        <w:rPr>
          <w:rFonts w:ascii="Times New Roman" w:hAnsi="Times New Roman"/>
          <w:color w:val="000000"/>
          <w:sz w:val="28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>
        <w:rPr>
          <w:rFonts w:ascii="Times New Roman" w:hAnsi="Times New Roman"/>
          <w:color w:val="000000"/>
          <w:sz w:val="28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Зарубежная литература Д. Дефо. </w:t>
      </w:r>
      <w:r>
        <w:rPr>
          <w:rFonts w:ascii="Times New Roman" w:hAnsi="Times New Roman"/>
          <w:color w:val="000000"/>
          <w:sz w:val="28"/>
        </w:rPr>
        <w:t xml:space="preserve">«Робинзон Крузо» </w:t>
      </w:r>
      <w:bookmarkStart w:id="42" w:name="c11c39d0-823d-48a6-b780-3c956bde3174"/>
      <w:r>
        <w:rPr>
          <w:rFonts w:ascii="Times New Roman" w:hAnsi="Times New Roman"/>
          <w:color w:val="000000"/>
          <w:sz w:val="28"/>
        </w:rPr>
        <w:t>(главы по выбору).</w:t>
      </w:r>
      <w:bookmarkEnd w:id="42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Дж. Свифт. </w:t>
      </w:r>
      <w:r>
        <w:rPr>
          <w:rFonts w:ascii="Times New Roman" w:hAnsi="Times New Roman"/>
          <w:color w:val="000000"/>
          <w:sz w:val="28"/>
        </w:rPr>
        <w:t xml:space="preserve">«Путешествия Гулливера» </w:t>
      </w:r>
      <w:bookmarkStart w:id="43" w:name="401c2012-d122-4b9b-86de-93f36659c25d"/>
      <w:r>
        <w:rPr>
          <w:rFonts w:ascii="Times New Roman" w:hAnsi="Times New Roman"/>
          <w:color w:val="000000"/>
          <w:sz w:val="28"/>
        </w:rPr>
        <w:t>(главы по выбору).</w:t>
      </w:r>
      <w:bookmarkEnd w:id="43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Произведения </w:t>
      </w:r>
      <w:r>
        <w:rPr>
          <w:rFonts w:ascii="Times New Roman" w:hAnsi="Times New Roman"/>
          <w:b/>
          <w:color w:val="000000"/>
          <w:sz w:val="28"/>
        </w:rPr>
        <w:t>зарубежных писателей на тему взросления человека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44" w:name="e9c8f8f3-f048-4763-af7b-4a65b4f5147c"/>
      <w:r>
        <w:rPr>
          <w:rFonts w:ascii="Times New Roman" w:hAnsi="Times New Roman"/>
          <w:color w:val="000000"/>
          <w:sz w:val="28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4"/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Древнерусская литература.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Древнерусские повести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45" w:name="683b575d-fc29-4554-8898-a7b5c598dbb6"/>
      <w:r>
        <w:rPr>
          <w:rFonts w:ascii="Times New Roman" w:hAnsi="Times New Roman"/>
          <w:color w:val="000000"/>
          <w:sz w:val="28"/>
        </w:rPr>
        <w:t xml:space="preserve">(одна повесть </w:t>
      </w:r>
      <w:r>
        <w:rPr>
          <w:rFonts w:ascii="Times New Roman" w:hAnsi="Times New Roman"/>
          <w:color w:val="000000"/>
          <w:sz w:val="28"/>
        </w:rPr>
        <w:t>по выбору). Например, «Поучение» Владимира Мономаха (в сокращении) и другие.</w:t>
      </w:r>
      <w:bookmarkEnd w:id="45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первой половины XIX века.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 С. Пушкин. </w:t>
      </w:r>
      <w:r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6" w:name="3741b07c-b818-4276-9c02-9452404ed662"/>
      <w:r>
        <w:rPr>
          <w:rFonts w:ascii="Times New Roman" w:hAnsi="Times New Roman"/>
          <w:color w:val="000000"/>
          <w:sz w:val="28"/>
        </w:rPr>
        <w:t xml:space="preserve">(не менее четырёх). Например, «Во глубине сибирских руд…», «19 октября» («Роняет лес багряный свой убор…»), «И. </w:t>
      </w:r>
      <w:r>
        <w:rPr>
          <w:rFonts w:ascii="Times New Roman" w:hAnsi="Times New Roman"/>
          <w:color w:val="000000"/>
          <w:sz w:val="28"/>
        </w:rPr>
        <w:t>И. Пущину», «На холмах Грузии лежит ночная мгла…», и другие.</w:t>
      </w:r>
      <w:bookmarkEnd w:id="46"/>
      <w:r>
        <w:rPr>
          <w:rFonts w:ascii="Times New Roman" w:hAnsi="Times New Roman"/>
          <w:color w:val="000000"/>
          <w:sz w:val="28"/>
        </w:rPr>
        <w:t xml:space="preserve"> «Повести Белкина» </w:t>
      </w:r>
      <w:bookmarkStart w:id="47" w:name="f492b714-890f-4682-ac40-57999778e8e6"/>
      <w:r>
        <w:rPr>
          <w:rFonts w:ascii="Times New Roman" w:hAnsi="Times New Roman"/>
          <w:color w:val="000000"/>
          <w:sz w:val="28"/>
        </w:rPr>
        <w:t>(«Станционный смотритель» и другие).</w:t>
      </w:r>
      <w:bookmarkEnd w:id="47"/>
      <w:r>
        <w:rPr>
          <w:rFonts w:ascii="Times New Roman" w:hAnsi="Times New Roman"/>
          <w:color w:val="000000"/>
          <w:sz w:val="28"/>
        </w:rPr>
        <w:t xml:space="preserve"> Поэма «Полтава»</w:t>
      </w:r>
      <w:bookmarkStart w:id="48" w:name="d902c126-21ef-4167-9209-dfb4fb73593d"/>
      <w:r>
        <w:rPr>
          <w:rFonts w:ascii="Times New Roman" w:hAnsi="Times New Roman"/>
          <w:color w:val="000000"/>
          <w:sz w:val="28"/>
        </w:rPr>
        <w:t xml:space="preserve"> (фрагмент).</w:t>
      </w:r>
      <w:bookmarkEnd w:id="48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М. Ю. Лермонтов. </w:t>
      </w:r>
      <w:r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9" w:name="117e4a82-ed0d-45ab-b4ae-813f20ad62a5"/>
      <w:r>
        <w:rPr>
          <w:rFonts w:ascii="Times New Roman" w:hAnsi="Times New Roman"/>
          <w:color w:val="000000"/>
          <w:sz w:val="28"/>
        </w:rPr>
        <w:t xml:space="preserve">(не менее четырёх). Например, «Узник», «Парус», «Тучи», «Желанье» («Отворите мне </w:t>
      </w:r>
      <w:r>
        <w:rPr>
          <w:rFonts w:ascii="Times New Roman" w:hAnsi="Times New Roman"/>
          <w:color w:val="000000"/>
          <w:sz w:val="28"/>
        </w:rPr>
        <w:t>темницу…»), «Когда волнуется желтеющая нива…», «Ангел», «Молитва» («В минуту жизни трудную…») и другие.</w:t>
      </w:r>
      <w:bookmarkEnd w:id="49"/>
      <w:r>
        <w:rPr>
          <w:rFonts w:ascii="Times New Roman" w:hAnsi="Times New Roman"/>
          <w:color w:val="000000"/>
          <w:sz w:val="28"/>
        </w:rPr>
        <w:t xml:space="preserve"> «Песня про царя Ивана Васильевича, молодого опричника и удалого купца Калашникова».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«Тарас Бульба».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Литература второй половины X</w:t>
      </w:r>
      <w:r>
        <w:rPr>
          <w:rFonts w:ascii="Times New Roman" w:hAnsi="Times New Roman"/>
          <w:b/>
          <w:color w:val="000000"/>
          <w:sz w:val="28"/>
        </w:rPr>
        <w:t>IX века.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И. С. Тургенев.</w:t>
      </w:r>
      <w:r>
        <w:rPr>
          <w:rFonts w:ascii="Times New Roman" w:hAnsi="Times New Roman"/>
          <w:color w:val="000000"/>
          <w:sz w:val="28"/>
        </w:rPr>
        <w:t xml:space="preserve"> Рассказы из цикла «Записки охотника» </w:t>
      </w:r>
      <w:bookmarkStart w:id="50" w:name="724e0df4-38e3-41a2-b5b6-ae74cd02e3ae"/>
      <w:r>
        <w:rPr>
          <w:rFonts w:ascii="Times New Roman" w:hAnsi="Times New Roman"/>
          <w:color w:val="000000"/>
          <w:sz w:val="28"/>
        </w:rPr>
        <w:t>(два по выбору). Например, «Бирюк», «Хорь и Калиныч» и другие.</w:t>
      </w:r>
      <w:bookmarkEnd w:id="50"/>
      <w:r>
        <w:rPr>
          <w:rFonts w:ascii="Times New Roman" w:hAnsi="Times New Roman"/>
          <w:color w:val="000000"/>
          <w:sz w:val="28"/>
        </w:rPr>
        <w:t xml:space="preserve"> Стихотворения в прозе, </w:t>
      </w:r>
      <w:bookmarkStart w:id="51" w:name="392c8492-5b4a-402c-8f0e-10bd561de6f3"/>
      <w:r>
        <w:rPr>
          <w:rFonts w:ascii="Times New Roman" w:hAnsi="Times New Roman"/>
          <w:color w:val="000000"/>
          <w:sz w:val="28"/>
        </w:rPr>
        <w:t>например, «Русский язык», «Воробей» и другие.</w:t>
      </w:r>
      <w:bookmarkEnd w:id="51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Л. Н. Толстой. </w:t>
      </w:r>
      <w:r>
        <w:rPr>
          <w:rFonts w:ascii="Times New Roman" w:hAnsi="Times New Roman"/>
          <w:color w:val="000000"/>
          <w:sz w:val="28"/>
        </w:rPr>
        <w:t xml:space="preserve">Рассказ «После бала».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Н. А. Некрасов.</w:t>
      </w:r>
      <w:r>
        <w:rPr>
          <w:rFonts w:ascii="Times New Roman" w:hAnsi="Times New Roman"/>
          <w:color w:val="000000"/>
          <w:sz w:val="28"/>
        </w:rPr>
        <w:t xml:space="preserve"> Стихотво</w:t>
      </w:r>
      <w:r>
        <w:rPr>
          <w:rFonts w:ascii="Times New Roman" w:hAnsi="Times New Roman"/>
          <w:color w:val="000000"/>
          <w:sz w:val="28"/>
        </w:rPr>
        <w:t xml:space="preserve">рения </w:t>
      </w:r>
      <w:bookmarkStart w:id="52" w:name="d49ac97a-9f24-4da7-91f2-e48f019fd3f5"/>
      <w:r>
        <w:rPr>
          <w:rFonts w:ascii="Times New Roman" w:hAnsi="Times New Roman"/>
          <w:color w:val="000000"/>
          <w:sz w:val="28"/>
        </w:rPr>
        <w:t>(не менее двух). Например, «Размышления у парадного подъезда», «Железная дорога» и другие.</w:t>
      </w:r>
      <w:bookmarkEnd w:id="52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Поэзия второй половины XIX века.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53" w:name="d84dadf2-8837-40a7-90af-c346f8dae9ab"/>
      <w:r>
        <w:rPr>
          <w:rFonts w:ascii="Times New Roman" w:hAnsi="Times New Roman"/>
          <w:color w:val="000000"/>
          <w:sz w:val="28"/>
        </w:rPr>
        <w:t>Ф. И. Тютчев, А. А. Фет, А. К. Толстой и другие (не менее двух стихотворений по выбору).</w:t>
      </w:r>
      <w:bookmarkEnd w:id="53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М. Е. Салтыков-Щедрин. </w:t>
      </w:r>
      <w:r>
        <w:rPr>
          <w:rFonts w:ascii="Times New Roman" w:hAnsi="Times New Roman"/>
          <w:color w:val="000000"/>
          <w:sz w:val="28"/>
        </w:rPr>
        <w:t xml:space="preserve">Сказки </w:t>
      </w:r>
      <w:bookmarkStart w:id="54" w:name="0c9ef179-8127-40c8-873b-fdcc57270e7f"/>
      <w:r>
        <w:rPr>
          <w:rFonts w:ascii="Times New Roman" w:hAnsi="Times New Roman"/>
          <w:color w:val="000000"/>
          <w:sz w:val="28"/>
        </w:rPr>
        <w:t>(одна</w:t>
      </w:r>
      <w:r>
        <w:rPr>
          <w:rFonts w:ascii="Times New Roman" w:hAnsi="Times New Roman"/>
          <w:color w:val="000000"/>
          <w:sz w:val="28"/>
        </w:rPr>
        <w:t xml:space="preserve"> по выбору). Например, «Повесть о том, как один мужик двух генералов прокормил», «Дикий помещик», «Премудрый пискарь» и другие.</w:t>
      </w:r>
      <w:bookmarkEnd w:id="54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Произведения отечественных и зарубежных писателей на историческую тем</w:t>
      </w:r>
      <w:r>
        <w:rPr>
          <w:rFonts w:ascii="Times New Roman" w:hAnsi="Times New Roman"/>
          <w:color w:val="000000"/>
          <w:sz w:val="28"/>
        </w:rPr>
        <w:t xml:space="preserve">у </w:t>
      </w:r>
      <w:bookmarkStart w:id="55" w:name="3f08c306-d1eb-40c1-bf0e-bea855aa400c"/>
      <w:r>
        <w:rPr>
          <w:rFonts w:ascii="Times New Roman" w:hAnsi="Times New Roman"/>
          <w:color w:val="000000"/>
          <w:sz w:val="28"/>
        </w:rPr>
        <w:t xml:space="preserve">(не менее двух). Например, А. К. Толстого, Р. Сабатини, </w:t>
      </w:r>
      <w:r>
        <w:rPr>
          <w:rFonts w:ascii="Times New Roman" w:hAnsi="Times New Roman"/>
          <w:color w:val="000000"/>
          <w:sz w:val="28"/>
        </w:rPr>
        <w:t>Ф. Купера.</w:t>
      </w:r>
      <w:bookmarkEnd w:id="55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конца XIX – начала XX века.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П. Чехов.</w:t>
      </w:r>
      <w:r>
        <w:rPr>
          <w:rFonts w:ascii="Times New Roman" w:hAnsi="Times New Roman"/>
          <w:color w:val="000000"/>
          <w:sz w:val="28"/>
        </w:rPr>
        <w:t xml:space="preserve"> Рассказы </w:t>
      </w:r>
      <w:bookmarkStart w:id="56" w:name="40c64b3a-a3eb-4d3f-8b8d-5837df728019"/>
      <w:r>
        <w:rPr>
          <w:rFonts w:ascii="Times New Roman" w:hAnsi="Times New Roman"/>
          <w:color w:val="000000"/>
          <w:sz w:val="28"/>
        </w:rPr>
        <w:t>(один по выбору). Например, «Тоска», «Злоумышленник» и другие.</w:t>
      </w:r>
      <w:bookmarkEnd w:id="56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М. Горький. </w:t>
      </w:r>
      <w:r>
        <w:rPr>
          <w:rFonts w:ascii="Times New Roman" w:hAnsi="Times New Roman"/>
          <w:color w:val="000000"/>
          <w:sz w:val="28"/>
        </w:rPr>
        <w:t xml:space="preserve">Ранние рассказы </w:t>
      </w:r>
      <w:bookmarkStart w:id="57" w:name="a869f2ae-2a1e-4f4b-ba77-92f82652d3d9"/>
      <w:r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«Старуха Изергиль» (легенда о Данко), «Челкаш» и </w:t>
      </w:r>
      <w:r>
        <w:rPr>
          <w:rFonts w:ascii="Times New Roman" w:hAnsi="Times New Roman"/>
          <w:color w:val="000000"/>
          <w:sz w:val="28"/>
        </w:rPr>
        <w:t>другие.</w:t>
      </w:r>
      <w:bookmarkEnd w:id="57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Сатирические произведения отечественных и зарубежных писателей </w:t>
      </w:r>
      <w:bookmarkStart w:id="58" w:name="aae30f53-7b1d-4cda-884d-589dec4393f5"/>
      <w:r>
        <w:rPr>
          <w:rFonts w:ascii="Times New Roman" w:hAnsi="Times New Roman"/>
          <w:color w:val="000000"/>
          <w:sz w:val="28"/>
        </w:rPr>
        <w:t>(не менее двух). Например, М. М. Зощенко, А. Т. Аверченко, Н. Тэффи, О. Генри, Я. Гашека.</w:t>
      </w:r>
      <w:bookmarkEnd w:id="58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первой половины XX века.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С. Грин.</w:t>
      </w:r>
      <w:r>
        <w:rPr>
          <w:rFonts w:ascii="Times New Roman" w:hAnsi="Times New Roman"/>
          <w:color w:val="000000"/>
          <w:sz w:val="28"/>
        </w:rPr>
        <w:t xml:space="preserve"> Повести и рассказы </w:t>
      </w:r>
      <w:bookmarkStart w:id="59" w:name="b02116e4-e9ea-4e8f-af38-04f2ae71ec92"/>
      <w:r>
        <w:rPr>
          <w:rFonts w:ascii="Times New Roman" w:hAnsi="Times New Roman"/>
          <w:color w:val="000000"/>
          <w:sz w:val="28"/>
        </w:rPr>
        <w:t>(одно произведение по выбо</w:t>
      </w:r>
      <w:r>
        <w:rPr>
          <w:rFonts w:ascii="Times New Roman" w:hAnsi="Times New Roman"/>
          <w:color w:val="000000"/>
          <w:sz w:val="28"/>
        </w:rPr>
        <w:t>ру). Например, «Алые паруса», «Зелёная лампа» и другие.</w:t>
      </w:r>
      <w:bookmarkEnd w:id="59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Отечественная поэзия первой половины XX века.</w:t>
      </w:r>
      <w:r>
        <w:rPr>
          <w:rFonts w:ascii="Times New Roman" w:hAnsi="Times New Roman"/>
          <w:color w:val="000000"/>
          <w:sz w:val="28"/>
        </w:rPr>
        <w:t xml:space="preserve"> Стихотворения на тему мечты и реальности </w:t>
      </w:r>
      <w:bookmarkStart w:id="60" w:name="56b5d580-1dbd-4944-a96b-0fcb0abff146"/>
      <w:r>
        <w:rPr>
          <w:rFonts w:ascii="Times New Roman" w:hAnsi="Times New Roman"/>
          <w:color w:val="000000"/>
          <w:sz w:val="28"/>
        </w:rPr>
        <w:t>(два-три по выбору). Например, стихотворения А. А. Блока, Н. С. Гумилёва, М. И. Цветаевой и другие.</w:t>
      </w:r>
      <w:bookmarkEnd w:id="60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В. В. Маяков</w:t>
      </w:r>
      <w:r>
        <w:rPr>
          <w:rFonts w:ascii="Times New Roman" w:hAnsi="Times New Roman"/>
          <w:b/>
          <w:color w:val="000000"/>
          <w:sz w:val="28"/>
        </w:rPr>
        <w:t>ский.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61" w:name="3508c828-689c-452f-ba72-3d6a17920a96"/>
      <w:r>
        <w:rPr>
          <w:rFonts w:ascii="Times New Roman" w:hAnsi="Times New Roman"/>
          <w:color w:val="000000"/>
          <w:sz w:val="28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1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М.А. Шолохов</w:t>
      </w:r>
      <w:r>
        <w:rPr>
          <w:rFonts w:ascii="Times New Roman" w:hAnsi="Times New Roman"/>
          <w:color w:val="000000"/>
          <w:sz w:val="28"/>
        </w:rPr>
        <w:t xml:space="preserve">. «Донские рассказы» </w:t>
      </w:r>
      <w:bookmarkStart w:id="62" w:name="bfb8e5e7-5dc0-4aa2-a0fb-f3372a190ccd"/>
      <w:r>
        <w:rPr>
          <w:rFonts w:ascii="Times New Roman" w:hAnsi="Times New Roman"/>
          <w:color w:val="000000"/>
          <w:sz w:val="28"/>
        </w:rPr>
        <w:t>(один по выбору). Например, «Родинка», «Чужая кровь» и другие</w:t>
      </w:r>
      <w:r>
        <w:rPr>
          <w:rFonts w:ascii="Times New Roman" w:hAnsi="Times New Roman"/>
          <w:color w:val="000000"/>
          <w:sz w:val="28"/>
        </w:rPr>
        <w:t>.</w:t>
      </w:r>
      <w:bookmarkEnd w:id="62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 П. Платонов. </w:t>
      </w:r>
      <w:r>
        <w:rPr>
          <w:rFonts w:ascii="Times New Roman" w:hAnsi="Times New Roman"/>
          <w:color w:val="000000"/>
          <w:sz w:val="28"/>
        </w:rPr>
        <w:t xml:space="preserve">Рассказы </w:t>
      </w:r>
      <w:bookmarkStart w:id="63" w:name="58f8e791-4da1-4c7c-996e-06e9678d7abd"/>
      <w:r>
        <w:rPr>
          <w:rFonts w:ascii="Times New Roman" w:hAnsi="Times New Roman"/>
          <w:color w:val="000000"/>
          <w:sz w:val="28"/>
        </w:rPr>
        <w:t>(один по выбору). Например, «Юшка», «Неизвестный цветок» и другие.</w:t>
      </w:r>
      <w:bookmarkEnd w:id="63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Литература второй половины XX</w:t>
      </w:r>
      <w:r>
        <w:rPr>
          <w:rFonts w:ascii="Times New Roman" w:hAnsi="Times New Roman"/>
          <w:b/>
          <w:color w:val="333333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начала XXI вв.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В. М. Шукшин. </w:t>
      </w:r>
      <w:r>
        <w:rPr>
          <w:rFonts w:ascii="Times New Roman" w:hAnsi="Times New Roman"/>
          <w:color w:val="000000"/>
          <w:sz w:val="28"/>
        </w:rPr>
        <w:t xml:space="preserve">Рассказы </w:t>
      </w:r>
      <w:bookmarkStart w:id="64" w:name="a067d7de-fb70-421e-a5f5-fb299a482d23"/>
      <w:r>
        <w:rPr>
          <w:rFonts w:ascii="Times New Roman" w:hAnsi="Times New Roman"/>
          <w:color w:val="000000"/>
          <w:sz w:val="28"/>
        </w:rPr>
        <w:t>(один по выбору). Например, «Чудик», «Стенька Разин», «Критики» и другие.</w:t>
      </w:r>
      <w:bookmarkEnd w:id="64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второй половины XX–начала XXI веков </w:t>
      </w:r>
      <w:bookmarkStart w:id="65" w:name="0597886d-dd6d-4674-8ee8-e14ffd5ff356"/>
      <w:r>
        <w:rPr>
          <w:rFonts w:ascii="Times New Roman" w:hAnsi="Times New Roman"/>
          <w:color w:val="000000"/>
          <w:sz w:val="28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5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Произведения отечественных прозаи</w:t>
      </w:r>
      <w:r>
        <w:rPr>
          <w:rFonts w:ascii="Times New Roman" w:hAnsi="Times New Roman"/>
          <w:b/>
          <w:color w:val="000000"/>
          <w:sz w:val="28"/>
        </w:rPr>
        <w:t xml:space="preserve">ков второй половины XX – начала XXI века </w:t>
      </w:r>
      <w:bookmarkStart w:id="66" w:name="83a8feea-b75e-4227-8bcd-8ff9e804ba2b"/>
      <w:r>
        <w:rPr>
          <w:rFonts w:ascii="Times New Roman" w:hAnsi="Times New Roman"/>
          <w:color w:val="000000"/>
          <w:sz w:val="28"/>
        </w:rPr>
        <w:t>(не менее двух). Например, произведения Ф. А. Абрамова, В. П. Астафьева, В. И. Белова, Ф. А. Искандера и другие.</w:t>
      </w:r>
      <w:bookmarkEnd w:id="66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Зарубежная литература.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 де Сервантес Сааведра.</w:t>
      </w:r>
      <w:r>
        <w:rPr>
          <w:rFonts w:ascii="Times New Roman" w:hAnsi="Times New Roman"/>
          <w:color w:val="000000"/>
          <w:sz w:val="28"/>
        </w:rPr>
        <w:t xml:space="preserve"> Роман «Хитроумный идальго Дон Кихот Ламанчский» </w:t>
      </w:r>
      <w:bookmarkStart w:id="67" w:name="ea61fdd9-b266-4028-b605-73fad05f3a1b"/>
      <w:r>
        <w:rPr>
          <w:rFonts w:ascii="Times New Roman" w:hAnsi="Times New Roman"/>
          <w:color w:val="000000"/>
          <w:sz w:val="28"/>
        </w:rPr>
        <w:t>(гла</w:t>
      </w:r>
      <w:r>
        <w:rPr>
          <w:rFonts w:ascii="Times New Roman" w:hAnsi="Times New Roman"/>
          <w:color w:val="000000"/>
          <w:sz w:val="28"/>
        </w:rPr>
        <w:t>вы по выбору).</w:t>
      </w:r>
      <w:bookmarkEnd w:id="67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Зарубежная новеллистика </w:t>
      </w:r>
      <w:bookmarkStart w:id="68" w:name="4c3792f6-c508-448f-810f-0a4e7935e4da"/>
      <w:r>
        <w:rPr>
          <w:rFonts w:ascii="Times New Roman" w:hAnsi="Times New Roman"/>
          <w:color w:val="000000"/>
          <w:sz w:val="28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8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де Сент Экзюпери.</w:t>
      </w:r>
      <w:r>
        <w:rPr>
          <w:rFonts w:ascii="Times New Roman" w:hAnsi="Times New Roman"/>
          <w:color w:val="000000"/>
          <w:sz w:val="28"/>
        </w:rPr>
        <w:t xml:space="preserve"> Повесть-сказка «Маленький принц».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Житий</w:t>
      </w:r>
      <w:r>
        <w:rPr>
          <w:rFonts w:ascii="Times New Roman" w:hAnsi="Times New Roman"/>
          <w:b/>
          <w:color w:val="000000"/>
          <w:sz w:val="28"/>
        </w:rPr>
        <w:t>ная литература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69" w:name="985594a0-fcf7-4207-a4d1-f380ff5738df"/>
      <w:r>
        <w:rPr>
          <w:rFonts w:ascii="Times New Roman" w:hAnsi="Times New Roman"/>
          <w:color w:val="000000"/>
          <w:sz w:val="28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9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Литература XVIII века.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Д. И. Фонвизин. </w:t>
      </w:r>
      <w:r>
        <w:rPr>
          <w:rFonts w:ascii="Times New Roman" w:hAnsi="Times New Roman"/>
          <w:color w:val="000000"/>
          <w:sz w:val="28"/>
        </w:rPr>
        <w:t xml:space="preserve">Комедия «Недоросль».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первой половины XIX века.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С. Пушкин.</w:t>
      </w:r>
      <w:r>
        <w:rPr>
          <w:rFonts w:ascii="Times New Roman" w:hAnsi="Times New Roman"/>
          <w:color w:val="000000"/>
          <w:sz w:val="28"/>
        </w:rPr>
        <w:t xml:space="preserve"> Стихотво</w:t>
      </w:r>
      <w:r>
        <w:rPr>
          <w:rFonts w:ascii="Times New Roman" w:hAnsi="Times New Roman"/>
          <w:color w:val="000000"/>
          <w:sz w:val="28"/>
        </w:rPr>
        <w:t xml:space="preserve">рения </w:t>
      </w:r>
      <w:bookmarkStart w:id="70" w:name="5b5c3fe8-b2de-4b56-86d3-e3754f0ba265"/>
      <w:r>
        <w:rPr>
          <w:rFonts w:ascii="Times New Roman" w:hAnsi="Times New Roman"/>
          <w:color w:val="000000"/>
          <w:sz w:val="28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0"/>
      <w:r>
        <w:rPr>
          <w:rFonts w:ascii="Times New Roman" w:hAnsi="Times New Roman"/>
          <w:color w:val="000000"/>
          <w:sz w:val="28"/>
        </w:rPr>
        <w:t xml:space="preserve">Роман «Капитанская дочка».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71" w:name="1749eea8-4a2b-4b41-b15d-2fbade426127"/>
      <w:r>
        <w:rPr>
          <w:rFonts w:ascii="Times New Roman" w:hAnsi="Times New Roman"/>
          <w:color w:val="000000"/>
          <w:sz w:val="28"/>
        </w:rPr>
        <w:t xml:space="preserve">(не менее двух). Например, «Я не хочу, </w:t>
      </w:r>
      <w:r>
        <w:rPr>
          <w:rFonts w:ascii="Times New Roman" w:hAnsi="Times New Roman"/>
          <w:color w:val="000000"/>
          <w:sz w:val="28"/>
        </w:rPr>
        <w:t>чтоб свет узнал…», «Из-под таинственной, холодной полумаски…», «Нищий» и другие.</w:t>
      </w:r>
      <w:bookmarkEnd w:id="71"/>
      <w:r>
        <w:rPr>
          <w:rFonts w:ascii="Times New Roman" w:hAnsi="Times New Roman"/>
          <w:color w:val="000000"/>
          <w:sz w:val="28"/>
        </w:rPr>
        <w:t xml:space="preserve"> Поэма «Мцыри».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Комедия «Ревизор».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Литература второй половины XIX века.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И. С. Тургенев.</w:t>
      </w:r>
      <w:r>
        <w:rPr>
          <w:rFonts w:ascii="Times New Roman" w:hAnsi="Times New Roman"/>
          <w:color w:val="000000"/>
          <w:sz w:val="28"/>
        </w:rPr>
        <w:t xml:space="preserve"> Повести </w:t>
      </w:r>
      <w:bookmarkStart w:id="72" w:name="fabf9287-55ad-4e60-84d5-add7a98c2934"/>
      <w:r>
        <w:rPr>
          <w:rFonts w:ascii="Times New Roman" w:hAnsi="Times New Roman"/>
          <w:color w:val="000000"/>
          <w:sz w:val="28"/>
        </w:rPr>
        <w:t>(одна по выбору). Например, «Ася», «Первая люб</w:t>
      </w:r>
      <w:r>
        <w:rPr>
          <w:rFonts w:ascii="Times New Roman" w:hAnsi="Times New Roman"/>
          <w:color w:val="000000"/>
          <w:sz w:val="28"/>
        </w:rPr>
        <w:t>овь».</w:t>
      </w:r>
      <w:bookmarkEnd w:id="72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Ф. М. Достоевский. </w:t>
      </w:r>
      <w:bookmarkStart w:id="73" w:name="d4361b3a-67eb-4f10-a5c6-46aeb46ddd0f"/>
      <w:r>
        <w:rPr>
          <w:rFonts w:ascii="Times New Roman" w:hAnsi="Times New Roman"/>
          <w:color w:val="000000"/>
          <w:sz w:val="28"/>
        </w:rPr>
        <w:t>«Бедные люди», «Белые ночи» (одно произведение по выбору).</w:t>
      </w:r>
      <w:bookmarkEnd w:id="73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Л. Н. Толстой. </w:t>
      </w:r>
      <w:r>
        <w:rPr>
          <w:rFonts w:ascii="Times New Roman" w:hAnsi="Times New Roman"/>
          <w:color w:val="000000"/>
          <w:sz w:val="28"/>
        </w:rPr>
        <w:t xml:space="preserve">Повести и рассказы </w:t>
      </w:r>
      <w:bookmarkStart w:id="74" w:name="1cb9fa85-1479-480f-ac52-31806803cd56"/>
      <w:r>
        <w:rPr>
          <w:rFonts w:ascii="Times New Roman" w:hAnsi="Times New Roman"/>
          <w:color w:val="000000"/>
          <w:sz w:val="28"/>
        </w:rPr>
        <w:t>(одно произведение по выбору). Например, «Отрочество» (главы).</w:t>
      </w:r>
      <w:bookmarkEnd w:id="74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первой половины XX века.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Произведения писателей русского зар</w:t>
      </w:r>
      <w:r>
        <w:rPr>
          <w:rFonts w:ascii="Times New Roman" w:hAnsi="Times New Roman"/>
          <w:b/>
          <w:color w:val="000000"/>
          <w:sz w:val="28"/>
        </w:rPr>
        <w:t>убежья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75" w:name="2d584d74-2b44-43c1-bb1d-41138fc1bfb5"/>
      <w:r>
        <w:rPr>
          <w:rFonts w:ascii="Times New Roman" w:hAnsi="Times New Roman"/>
          <w:color w:val="000000"/>
          <w:sz w:val="28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5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Поэзия первой половины ХХ века</w:t>
      </w:r>
      <w:r>
        <w:rPr>
          <w:rFonts w:ascii="Times New Roman" w:hAnsi="Times New Roman"/>
          <w:color w:val="000000"/>
          <w:sz w:val="28"/>
        </w:rPr>
        <w:t xml:space="preserve"> (не менее трёх стихотворений на тему «Человек и эпоха» по выбору). Например, стихотв</w:t>
      </w:r>
      <w:r>
        <w:rPr>
          <w:rFonts w:ascii="Times New Roman" w:hAnsi="Times New Roman"/>
          <w:color w:val="000000"/>
          <w:sz w:val="28"/>
        </w:rPr>
        <w:t xml:space="preserve">орения В. В. Маяковского, А. А. Ахматовой, М. И. Цветаевой, О. Э. Мандельштама, Б. Л. Пастернак и других.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М. А. Булгаков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76" w:name="ef531e3a-0507-4076-89cb-456c64cbca56"/>
      <w:r>
        <w:rPr>
          <w:rFonts w:ascii="Times New Roman" w:hAnsi="Times New Roman"/>
          <w:color w:val="000000"/>
          <w:sz w:val="28"/>
        </w:rPr>
        <w:t>(одна повесть по выбору). Например, «Собачье сердце» и другие.</w:t>
      </w:r>
      <w:bookmarkEnd w:id="76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Литература второй половины XX</w:t>
      </w:r>
      <w:r>
        <w:rPr>
          <w:rFonts w:ascii="Times New Roman" w:hAnsi="Times New Roman"/>
          <w:b/>
          <w:color w:val="333333"/>
          <w:sz w:val="28"/>
        </w:rPr>
        <w:t>–начала XXI</w:t>
      </w:r>
      <w:r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 Т. Твардовский. </w:t>
      </w:r>
      <w:r>
        <w:rPr>
          <w:rFonts w:ascii="Times New Roman" w:hAnsi="Times New Roman"/>
          <w:color w:val="000000"/>
          <w:sz w:val="28"/>
        </w:rPr>
        <w:t>Поэ</w:t>
      </w:r>
      <w:r>
        <w:rPr>
          <w:rFonts w:ascii="Times New Roman" w:hAnsi="Times New Roman"/>
          <w:color w:val="000000"/>
          <w:sz w:val="28"/>
        </w:rPr>
        <w:t xml:space="preserve">ма «Василий Тёркин» </w:t>
      </w:r>
      <w:bookmarkStart w:id="77" w:name="bf7bc9e4-c459-4e44-8cf4-6440f472144b"/>
      <w:r>
        <w:rPr>
          <w:rFonts w:ascii="Times New Roman" w:hAnsi="Times New Roman"/>
          <w:color w:val="000000"/>
          <w:sz w:val="28"/>
        </w:rPr>
        <w:t>(главы «Переправа», «Гармонь», «Два солдата», «Поединок» и другие).</w:t>
      </w:r>
      <w:bookmarkEnd w:id="77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А.Н. Толстой</w:t>
      </w:r>
      <w:r>
        <w:rPr>
          <w:rFonts w:ascii="Times New Roman" w:hAnsi="Times New Roman"/>
          <w:color w:val="000000"/>
          <w:sz w:val="28"/>
        </w:rPr>
        <w:t>. Рассказ «Русский характер».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 А. Шолохов.</w:t>
      </w:r>
      <w:r>
        <w:rPr>
          <w:rFonts w:ascii="Times New Roman" w:hAnsi="Times New Roman"/>
          <w:color w:val="000000"/>
          <w:sz w:val="28"/>
        </w:rPr>
        <w:t xml:space="preserve"> Рассказ «Судьба человека».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И. Солженицын.</w:t>
      </w:r>
      <w:r>
        <w:rPr>
          <w:rFonts w:ascii="Times New Roman" w:hAnsi="Times New Roman"/>
          <w:color w:val="000000"/>
          <w:sz w:val="28"/>
        </w:rPr>
        <w:t xml:space="preserve"> Рассказ «Матрёнин двор».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Произведения отечественных прозаиков в</w:t>
      </w:r>
      <w:r>
        <w:rPr>
          <w:rFonts w:ascii="Times New Roman" w:hAnsi="Times New Roman"/>
          <w:b/>
          <w:color w:val="000000"/>
          <w:sz w:val="28"/>
        </w:rPr>
        <w:t>торой половины XX–начала XXI века</w:t>
      </w:r>
      <w:r>
        <w:rPr>
          <w:rFonts w:ascii="Times New Roman" w:hAnsi="Times New Roman"/>
          <w:color w:val="000000"/>
          <w:sz w:val="28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>
        <w:rPr>
          <w:sz w:val="28"/>
        </w:rPr>
        <w:br/>
      </w:r>
      <w:bookmarkStart w:id="78" w:name="464a1461-dc27-4c8e-855e-7a4d0048dab5"/>
      <w:bookmarkEnd w:id="78"/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Поэзия второй половины XX – начала XXI веков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>
        <w:rPr>
          <w:sz w:val="28"/>
        </w:rPr>
        <w:br/>
      </w:r>
      <w:bookmarkStart w:id="79" w:name="adb853ee-930d-4a27-923a-b9cb0245de5e"/>
      <w:bookmarkEnd w:id="79"/>
    </w:p>
    <w:p w:rsidR="00D364F0" w:rsidRDefault="00FE2575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Зарубежная литература. У. Шекспир.</w:t>
      </w:r>
      <w:r>
        <w:rPr>
          <w:rFonts w:ascii="Times New Roman" w:hAnsi="Times New Roman"/>
          <w:color w:val="000000"/>
          <w:sz w:val="28"/>
        </w:rPr>
        <w:t xml:space="preserve"> С</w:t>
      </w:r>
      <w:r>
        <w:rPr>
          <w:rFonts w:ascii="Times New Roman" w:hAnsi="Times New Roman"/>
          <w:color w:val="000000"/>
          <w:sz w:val="28"/>
        </w:rPr>
        <w:t xml:space="preserve">онеты </w:t>
      </w:r>
      <w:bookmarkStart w:id="80" w:name="0d55d6d3-7190-4389-8070-261d3434d548"/>
      <w:r>
        <w:rPr>
          <w:rFonts w:ascii="Times New Roman" w:hAnsi="Times New Roman"/>
          <w:color w:val="000000"/>
          <w:sz w:val="28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80"/>
      <w:r>
        <w:rPr>
          <w:rFonts w:ascii="Times New Roman" w:hAnsi="Times New Roman"/>
          <w:color w:val="000000"/>
          <w:sz w:val="28"/>
        </w:rPr>
        <w:t xml:space="preserve">Трагедия «Ромео и Джульетта» </w:t>
      </w:r>
      <w:bookmarkStart w:id="81" w:name="b53ea1d5-9b20-4ab2-824f-f7ee2f330726"/>
      <w:r>
        <w:rPr>
          <w:rFonts w:ascii="Times New Roman" w:hAnsi="Times New Roman"/>
          <w:color w:val="000000"/>
          <w:sz w:val="28"/>
        </w:rPr>
        <w:t>(фрагменты по выбору).</w:t>
      </w:r>
      <w:bookmarkEnd w:id="81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Ж.-Б. Мольер. </w:t>
      </w:r>
      <w:r>
        <w:rPr>
          <w:rFonts w:ascii="Times New Roman" w:hAnsi="Times New Roman"/>
          <w:color w:val="000000"/>
          <w:sz w:val="28"/>
        </w:rPr>
        <w:t xml:space="preserve">Комедия «Мещанин во дворянстве» </w:t>
      </w:r>
      <w:bookmarkStart w:id="82" w:name="0d430c7d-1e84-4c15-8128-09b5a0ae5b8e"/>
      <w:r>
        <w:rPr>
          <w:rFonts w:ascii="Times New Roman" w:hAnsi="Times New Roman"/>
          <w:color w:val="000000"/>
          <w:sz w:val="28"/>
        </w:rPr>
        <w:t>(фрагменты по выбору).</w:t>
      </w:r>
      <w:bookmarkEnd w:id="82"/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«Слово о полку Игореве».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XVIII века.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М. В. Ломоносов. </w:t>
      </w:r>
      <w:r>
        <w:rPr>
          <w:rFonts w:ascii="Times New Roman" w:hAnsi="Times New Roman"/>
          <w:color w:val="000000"/>
          <w:sz w:val="28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3" w:name="e8b587e6-2f8c-4690-a635-22bb3cee08ae"/>
      <w:r>
        <w:rPr>
          <w:rFonts w:ascii="Times New Roman" w:hAnsi="Times New Roman"/>
          <w:color w:val="000000"/>
          <w:sz w:val="28"/>
        </w:rPr>
        <w:t>(по выбору).</w:t>
      </w:r>
      <w:bookmarkEnd w:id="83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Г. Р. Державин. </w:t>
      </w:r>
      <w:r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84" w:name="8ca8cc5e-b57b-4292-a0a2-4d5e99a37fc7"/>
      <w:r>
        <w:rPr>
          <w:rFonts w:ascii="Times New Roman" w:hAnsi="Times New Roman"/>
          <w:color w:val="000000"/>
          <w:sz w:val="28"/>
        </w:rPr>
        <w:t>(два по выбору). Например, «Властителям и судиям», «Памятник» и другие.</w:t>
      </w:r>
      <w:bookmarkEnd w:id="84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Н. М. Карамзин.</w:t>
      </w:r>
      <w:r>
        <w:rPr>
          <w:rFonts w:ascii="Times New Roman" w:hAnsi="Times New Roman"/>
          <w:color w:val="000000"/>
          <w:sz w:val="28"/>
        </w:rPr>
        <w:t xml:space="preserve"> Повесть «Бедная Лиза».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Литература первой половины XIX века.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В. А. Жуковский.</w:t>
      </w:r>
      <w:r>
        <w:rPr>
          <w:rFonts w:ascii="Times New Roman" w:hAnsi="Times New Roman"/>
          <w:color w:val="000000"/>
          <w:sz w:val="28"/>
        </w:rPr>
        <w:t xml:space="preserve"> Баллады, элегии </w:t>
      </w:r>
      <w:bookmarkStart w:id="85" w:name="7eb282c3-f5ef-4e9f-86b2-734492601833"/>
      <w:r>
        <w:rPr>
          <w:rFonts w:ascii="Times New Roman" w:hAnsi="Times New Roman"/>
          <w:color w:val="000000"/>
          <w:sz w:val="28"/>
        </w:rPr>
        <w:t>(две по выбору). Например, «Светлана», «Не</w:t>
      </w:r>
      <w:r>
        <w:rPr>
          <w:rFonts w:ascii="Times New Roman" w:hAnsi="Times New Roman"/>
          <w:color w:val="000000"/>
          <w:sz w:val="28"/>
        </w:rPr>
        <w:t>выразимое», «Море» и другие.</w:t>
      </w:r>
      <w:bookmarkEnd w:id="85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С. Грибоедов.</w:t>
      </w:r>
      <w:r>
        <w:rPr>
          <w:rFonts w:ascii="Times New Roman" w:hAnsi="Times New Roman"/>
          <w:color w:val="000000"/>
          <w:sz w:val="28"/>
        </w:rPr>
        <w:t xml:space="preserve"> Комедия «Горе от ума».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Поэзия пушкинской эпохи. </w:t>
      </w:r>
      <w:bookmarkStart w:id="86" w:name="d3f3009b-2bf2-4457-85cc-996248170bfd"/>
      <w:r>
        <w:rPr>
          <w:rFonts w:ascii="Times New Roman" w:hAnsi="Times New Roman"/>
          <w:color w:val="000000"/>
          <w:sz w:val="28"/>
        </w:rPr>
        <w:t>К. Н. Батюшков, А. А. Дельвиг, Н. М. Языков, Е. А. Баратынский (не менее трёх стихотворений по выбору).</w:t>
      </w:r>
      <w:bookmarkEnd w:id="86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С. Пушкин.</w:t>
      </w:r>
      <w:r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7" w:name="0b2f85f8-e824-4e61-a1ac-4efc7fb78a2f"/>
      <w:r>
        <w:rPr>
          <w:rFonts w:ascii="Times New Roman" w:hAnsi="Times New Roman"/>
          <w:color w:val="000000"/>
          <w:sz w:val="28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</w:t>
      </w:r>
      <w:r>
        <w:rPr>
          <w:rFonts w:ascii="Times New Roman" w:hAnsi="Times New Roman"/>
          <w:color w:val="000000"/>
          <w:sz w:val="28"/>
        </w:rPr>
        <w:t>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7"/>
      <w:r>
        <w:rPr>
          <w:rFonts w:ascii="Times New Roman" w:hAnsi="Times New Roman"/>
          <w:color w:val="000000"/>
          <w:sz w:val="28"/>
        </w:rPr>
        <w:t xml:space="preserve"> Поэма «Медный всадник». Роман в стихах «Евгений Онегин».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</w:t>
      </w:r>
      <w:r>
        <w:rPr>
          <w:rFonts w:ascii="Times New Roman" w:hAnsi="Times New Roman"/>
          <w:color w:val="000000"/>
          <w:sz w:val="28"/>
        </w:rPr>
        <w:t xml:space="preserve">отворения (не менее пяти по выбору). </w:t>
      </w:r>
      <w:bookmarkStart w:id="88" w:name="87a51fa3-c568-4583-a18a-174135483b9d"/>
      <w:r>
        <w:rPr>
          <w:rFonts w:ascii="Times New Roman" w:hAnsi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</w:t>
      </w:r>
      <w:r>
        <w:rPr>
          <w:rFonts w:ascii="Times New Roman" w:hAnsi="Times New Roman"/>
          <w:color w:val="000000"/>
          <w:sz w:val="28"/>
        </w:rPr>
        <w:t>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8"/>
      <w:r>
        <w:rPr>
          <w:rFonts w:ascii="Times New Roman" w:hAnsi="Times New Roman"/>
          <w:color w:val="000000"/>
          <w:sz w:val="28"/>
        </w:rPr>
        <w:t xml:space="preserve"> Роман «Герой нашего времени».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Поэма «Мёртвые души».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Зарубежная лит</w:t>
      </w:r>
      <w:r>
        <w:rPr>
          <w:rFonts w:ascii="Times New Roman" w:hAnsi="Times New Roman"/>
          <w:b/>
          <w:color w:val="000000"/>
          <w:sz w:val="28"/>
        </w:rPr>
        <w:t xml:space="preserve">ература.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Данте.</w:t>
      </w:r>
      <w:r>
        <w:rPr>
          <w:rFonts w:ascii="Times New Roman" w:hAnsi="Times New Roman"/>
          <w:color w:val="000000"/>
          <w:sz w:val="28"/>
        </w:rPr>
        <w:t xml:space="preserve"> «Божественная комедия» </w:t>
      </w:r>
      <w:bookmarkStart w:id="89" w:name="131db750-5e26-42b5-b0b5-6f68058ef787"/>
      <w:r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89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У. Шекспир.</w:t>
      </w:r>
      <w:r>
        <w:rPr>
          <w:rFonts w:ascii="Times New Roman" w:hAnsi="Times New Roman"/>
          <w:color w:val="000000"/>
          <w:sz w:val="28"/>
        </w:rPr>
        <w:t xml:space="preserve"> Трагедия «Гамлет» </w:t>
      </w:r>
      <w:bookmarkStart w:id="90" w:name="50dcaf75-7eb3-4058-9b14-0313c9277b2d"/>
      <w:r>
        <w:rPr>
          <w:rFonts w:ascii="Times New Roman" w:hAnsi="Times New Roman"/>
          <w:color w:val="000000"/>
          <w:sz w:val="28"/>
        </w:rPr>
        <w:t>(фрагменты по выбору).</w:t>
      </w:r>
      <w:bookmarkEnd w:id="90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И.В. Гёте.</w:t>
      </w:r>
      <w:r>
        <w:rPr>
          <w:rFonts w:ascii="Times New Roman" w:hAnsi="Times New Roman"/>
          <w:color w:val="000000"/>
          <w:sz w:val="28"/>
        </w:rPr>
        <w:t xml:space="preserve"> Трагедия «Фауст» </w:t>
      </w:r>
      <w:bookmarkStart w:id="91" w:name="0b3534b6-8dfe-4b28-9993-091faed66786"/>
      <w:r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91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Дж. Г. Байрон. </w:t>
      </w:r>
      <w:r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92" w:name="e19cbdea-f76d-4b99-b400-83b11ad6923d"/>
      <w:r>
        <w:rPr>
          <w:rFonts w:ascii="Times New Roman" w:hAnsi="Times New Roman"/>
          <w:color w:val="000000"/>
          <w:sz w:val="28"/>
        </w:rPr>
        <w:t>(одно по выбору). Например,</w:t>
      </w:r>
      <w:r>
        <w:rPr>
          <w:rFonts w:ascii="Times New Roman" w:hAnsi="Times New Roman"/>
          <w:color w:val="000000"/>
          <w:sz w:val="28"/>
        </w:rPr>
        <w:t xml:space="preserve"> «Душа моя мрачна. Скорей, певец, скорей!..», «Прощание Наполеона» и другие.</w:t>
      </w:r>
      <w:bookmarkEnd w:id="92"/>
      <w:r>
        <w:rPr>
          <w:rFonts w:ascii="Times New Roman" w:hAnsi="Times New Roman"/>
          <w:color w:val="000000"/>
          <w:sz w:val="28"/>
        </w:rPr>
        <w:t xml:space="preserve"> Поэма «Паломничество Чайльд-Гарольда» </w:t>
      </w:r>
      <w:bookmarkStart w:id="93" w:name="e2190f02-8aec-4529-8d6c-41c65b65ca2e"/>
      <w:r>
        <w:rPr>
          <w:rFonts w:ascii="Times New Roman" w:hAnsi="Times New Roman"/>
          <w:color w:val="000000"/>
          <w:sz w:val="28"/>
        </w:rPr>
        <w:t>(не менее одного фрагмента по выбору).</w:t>
      </w:r>
      <w:bookmarkEnd w:id="93"/>
      <w:r>
        <w:rPr>
          <w:rFonts w:ascii="Times New Roman" w:hAnsi="Times New Roman"/>
          <w:color w:val="000000"/>
          <w:sz w:val="28"/>
        </w:rPr>
        <w:t xml:space="preserve"> 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Зарубежная проза первой половины XIX в.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94" w:name="2ccf1dde-3592-470f-89fb-4ebac1d8e3cf"/>
      <w:r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произведения Э.Т.А. </w:t>
      </w:r>
      <w:r>
        <w:rPr>
          <w:rFonts w:ascii="Times New Roman" w:hAnsi="Times New Roman"/>
          <w:color w:val="000000"/>
          <w:sz w:val="28"/>
        </w:rPr>
        <w:t>Гофмана, В. Гюго, В. Скотта и другие.</w:t>
      </w:r>
      <w:bookmarkEnd w:id="94"/>
    </w:p>
    <w:p w:rsidR="00D364F0" w:rsidRDefault="00D364F0">
      <w:pPr>
        <w:sectPr w:rsidR="00D364F0">
          <w:pgSz w:w="11906" w:h="16383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 w:line="264" w:lineRule="auto"/>
        <w:ind w:left="120"/>
        <w:jc w:val="both"/>
      </w:pPr>
      <w:bookmarkStart w:id="95" w:name="block-6753074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</w:t>
      </w:r>
      <w:r>
        <w:rPr>
          <w:rFonts w:ascii="Times New Roman" w:hAnsi="Times New Roman"/>
          <w:b/>
          <w:color w:val="000000"/>
          <w:sz w:val="28"/>
        </w:rPr>
        <w:t>ТНЫЕ РЕЗУЛЬТАТЫ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</w:t>
      </w:r>
      <w:r>
        <w:rPr>
          <w:rFonts w:ascii="Times New Roman" w:hAnsi="Times New Roman"/>
          <w:color w:val="000000"/>
          <w:sz w:val="28"/>
        </w:rPr>
        <w:t>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r>
        <w:rPr>
          <w:rFonts w:ascii="Times New Roman" w:hAnsi="Times New Roman"/>
          <w:color w:val="000000"/>
          <w:sz w:val="28"/>
        </w:rPr>
        <w:t>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</w:t>
      </w:r>
      <w:r>
        <w:rPr>
          <w:rFonts w:ascii="Times New Roman" w:hAnsi="Times New Roman"/>
          <w:color w:val="000000"/>
          <w:sz w:val="28"/>
        </w:rPr>
        <w:t>спитательной деятельности, в том числе в части: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</w:t>
      </w:r>
      <w:r>
        <w:rPr>
          <w:rFonts w:ascii="Times New Roman" w:hAnsi="Times New Roman"/>
          <w:color w:val="000000"/>
          <w:sz w:val="28"/>
        </w:rPr>
        <w:t>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</w:t>
      </w:r>
      <w:r>
        <w:rPr>
          <w:rFonts w:ascii="Times New Roman" w:hAnsi="Times New Roman"/>
          <w:color w:val="000000"/>
          <w:sz w:val="28"/>
        </w:rPr>
        <w:t>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способах противодействия </w:t>
      </w:r>
      <w:r>
        <w:rPr>
          <w:rFonts w:ascii="Times New Roman" w:hAnsi="Times New Roman"/>
          <w:color w:val="000000"/>
          <w:sz w:val="28"/>
        </w:rPr>
        <w:t>коррупции;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участие в школьном самоуправлении;</w:t>
      </w:r>
    </w:p>
    <w:p w:rsidR="00D364F0" w:rsidRDefault="00FE25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(волонте</w:t>
      </w:r>
      <w:r>
        <w:rPr>
          <w:rFonts w:ascii="Times New Roman" w:hAnsi="Times New Roman"/>
          <w:color w:val="000000"/>
          <w:sz w:val="28"/>
        </w:rPr>
        <w:t>рство; помощь людям, нуждающимся в ней).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D364F0" w:rsidRDefault="00FE257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</w:t>
      </w:r>
      <w:r>
        <w:rPr>
          <w:rFonts w:ascii="Times New Roman" w:hAnsi="Times New Roman"/>
          <w:color w:val="000000"/>
          <w:sz w:val="28"/>
        </w:rPr>
        <w:t>его края, народов России в контексте изучения произведений русской и зарубежной литературы, а также литератур народов РФ;</w:t>
      </w:r>
    </w:p>
    <w:p w:rsidR="00D364F0" w:rsidRDefault="00FE257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</w:t>
      </w:r>
      <w:r>
        <w:rPr>
          <w:rFonts w:ascii="Times New Roman" w:hAnsi="Times New Roman"/>
          <w:color w:val="000000"/>
          <w:sz w:val="28"/>
        </w:rPr>
        <w:t>иям народа, в том числе отражённым в художественных произведениях;</w:t>
      </w:r>
    </w:p>
    <w:p w:rsidR="00D364F0" w:rsidRDefault="00FE257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</w:t>
      </w:r>
      <w:r>
        <w:rPr>
          <w:rFonts w:ascii="Times New Roman" w:hAnsi="Times New Roman"/>
          <w:color w:val="000000"/>
          <w:sz w:val="28"/>
        </w:rPr>
        <w:t>щение в литературе.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364F0" w:rsidRDefault="00FE25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364F0" w:rsidRDefault="00FE25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</w:t>
      </w:r>
      <w:r>
        <w:rPr>
          <w:rFonts w:ascii="Times New Roman" w:hAnsi="Times New Roman"/>
          <w:color w:val="000000"/>
          <w:sz w:val="28"/>
        </w:rPr>
        <w:t>оведение и поступки других людей с позиции нравственных и правовых норм с учётом осознания последствий поступков;</w:t>
      </w:r>
    </w:p>
    <w:p w:rsidR="00D364F0" w:rsidRDefault="00FE25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D364F0" w:rsidRDefault="00FE257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364F0" w:rsidRDefault="00FE257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литератур</w:t>
      </w:r>
      <w:r>
        <w:rPr>
          <w:rFonts w:ascii="Times New Roman" w:hAnsi="Times New Roman"/>
          <w:color w:val="000000"/>
          <w:sz w:val="28"/>
        </w:rPr>
        <w:t>ы и культуры как средства коммуникации и самовыражения;</w:t>
      </w:r>
    </w:p>
    <w:p w:rsidR="00D364F0" w:rsidRDefault="00FE257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364F0" w:rsidRDefault="00FE257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Физического воспитания, форми</w:t>
      </w:r>
      <w:r>
        <w:rPr>
          <w:rFonts w:ascii="Times New Roman" w:hAnsi="Times New Roman"/>
          <w:b/>
          <w:color w:val="000000"/>
          <w:sz w:val="28"/>
        </w:rPr>
        <w:t>рования культуры здоровья и эмоционального благополучия:</w:t>
      </w:r>
    </w:p>
    <w:p w:rsidR="00D364F0" w:rsidRDefault="00FE25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D364F0" w:rsidRDefault="00FE25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</w:t>
      </w:r>
      <w:r>
        <w:rPr>
          <w:rFonts w:ascii="Times New Roman" w:hAnsi="Times New Roman"/>
          <w:color w:val="000000"/>
          <w:sz w:val="28"/>
        </w:rPr>
        <w:t xml:space="preserve">ких правил, сбалансированный режим занятий и отдыха, регулярная физическая активность); </w:t>
      </w:r>
    </w:p>
    <w:p w:rsidR="00D364F0" w:rsidRDefault="00FE25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</w:t>
      </w:r>
      <w:r>
        <w:rPr>
          <w:rFonts w:ascii="Times New Roman" w:hAnsi="Times New Roman"/>
          <w:color w:val="000000"/>
          <w:sz w:val="28"/>
        </w:rPr>
        <w:t xml:space="preserve">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D364F0" w:rsidRDefault="00FE25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</w:t>
      </w:r>
      <w:r>
        <w:rPr>
          <w:rFonts w:ascii="Times New Roman" w:hAnsi="Times New Roman"/>
          <w:color w:val="000000"/>
          <w:sz w:val="28"/>
        </w:rPr>
        <w:t>ляя собственный опыт и выстраивая дальнейшие цели;</w:t>
      </w:r>
    </w:p>
    <w:p w:rsidR="00D364F0" w:rsidRDefault="00FE25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D364F0" w:rsidRDefault="00FE25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D364F0" w:rsidRDefault="00FE25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D364F0" w:rsidRDefault="00FE25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364F0" w:rsidRDefault="00FE257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</w:t>
      </w:r>
      <w:r>
        <w:rPr>
          <w:rFonts w:ascii="Times New Roman" w:hAnsi="Times New Roman"/>
          <w:color w:val="000000"/>
          <w:sz w:val="28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364F0" w:rsidRDefault="00FE257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</w:t>
      </w:r>
      <w:r>
        <w:rPr>
          <w:rFonts w:ascii="Times New Roman" w:hAnsi="Times New Roman"/>
          <w:color w:val="000000"/>
          <w:sz w:val="28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D364F0" w:rsidRDefault="00FE257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364F0" w:rsidRDefault="00FE257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D364F0" w:rsidRDefault="00FE257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D364F0" w:rsidRDefault="00FE257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осознанный выбор и построение индивидуальной траектории образования и жизненн</w:t>
      </w:r>
      <w:r>
        <w:rPr>
          <w:rFonts w:ascii="Times New Roman" w:hAnsi="Times New Roman"/>
          <w:color w:val="000000"/>
          <w:sz w:val="28"/>
        </w:rPr>
        <w:t>ых планов с учетом личных и общественных интересов и потребностей.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364F0" w:rsidRDefault="00FE257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>
        <w:rPr>
          <w:rFonts w:ascii="Times New Roman" w:hAnsi="Times New Roman"/>
          <w:color w:val="000000"/>
          <w:sz w:val="28"/>
        </w:rPr>
        <w:t xml:space="preserve">едствий для окружающей среды; </w:t>
      </w:r>
    </w:p>
    <w:p w:rsidR="00D364F0" w:rsidRDefault="00FE257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364F0" w:rsidRDefault="00FE257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среде, в том числе сформированное при знакомстве с ли</w:t>
      </w:r>
      <w:r>
        <w:rPr>
          <w:rFonts w:ascii="Times New Roman" w:hAnsi="Times New Roman"/>
          <w:color w:val="000000"/>
          <w:sz w:val="28"/>
        </w:rPr>
        <w:t xml:space="preserve">тературными произведениями, поднимающими экологические проблемы; </w:t>
      </w:r>
    </w:p>
    <w:p w:rsidR="00D364F0" w:rsidRDefault="00FE257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D364F0" w:rsidRDefault="00FE257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</w:t>
      </w:r>
      <w:r>
        <w:rPr>
          <w:rFonts w:ascii="Times New Roman" w:hAnsi="Times New Roman"/>
          <w:color w:val="000000"/>
          <w:sz w:val="28"/>
        </w:rPr>
        <w:t>енности.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364F0" w:rsidRDefault="00FE257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>
        <w:rPr>
          <w:rFonts w:ascii="Times New Roman" w:hAnsi="Times New Roman"/>
          <w:color w:val="000000"/>
          <w:sz w:val="28"/>
        </w:rPr>
        <w:t xml:space="preserve">мостоятельно прочитанные литературные произведения; </w:t>
      </w:r>
    </w:p>
    <w:p w:rsidR="00D364F0" w:rsidRDefault="00FE257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D364F0" w:rsidRDefault="00FE257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D364F0" w:rsidRDefault="00FE257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</w:t>
      </w:r>
      <w:r>
        <w:rPr>
          <w:rFonts w:ascii="Times New Roman" w:hAnsi="Times New Roman"/>
          <w:color w:val="000000"/>
          <w:sz w:val="28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>
        <w:rPr>
          <w:rFonts w:ascii="Times New Roman" w:hAnsi="Times New Roman"/>
          <w:color w:val="000000"/>
          <w:sz w:val="28"/>
        </w:rPr>
        <w:lastRenderedPageBreak/>
        <w:t>профессиональн</w:t>
      </w:r>
      <w:r>
        <w:rPr>
          <w:rFonts w:ascii="Times New Roman" w:hAnsi="Times New Roman"/>
          <w:color w:val="000000"/>
          <w:sz w:val="28"/>
        </w:rPr>
        <w:t xml:space="preserve">ой деятельности, а также в рамках социального взаимодействия с людьми из другой культурной среды;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</w:t>
      </w:r>
      <w:r>
        <w:rPr>
          <w:rFonts w:ascii="Times New Roman" w:hAnsi="Times New Roman"/>
          <w:color w:val="000000"/>
          <w:sz w:val="28"/>
        </w:rPr>
        <w:t xml:space="preserve">м других;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>
        <w:rPr>
          <w:rFonts w:ascii="Times New Roman" w:hAnsi="Times New Roman"/>
          <w:color w:val="000000"/>
          <w:sz w:val="28"/>
        </w:rPr>
        <w:t xml:space="preserve"> развитие;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</w:t>
      </w:r>
      <w:r>
        <w:rPr>
          <w:rFonts w:ascii="Times New Roman" w:hAnsi="Times New Roman"/>
          <w:color w:val="000000"/>
          <w:sz w:val="28"/>
        </w:rPr>
        <w:t>стижений целей и преодоления вызовов, возможных глобальных последствий;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стрессовую ситуацию как вызов, т</w:t>
      </w:r>
      <w:r>
        <w:rPr>
          <w:rFonts w:ascii="Times New Roman" w:hAnsi="Times New Roman"/>
          <w:color w:val="000000"/>
          <w:sz w:val="28"/>
        </w:rPr>
        <w:t xml:space="preserve">ребующий контрмер;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D364F0" w:rsidRDefault="00FE25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быть готовым действовать в отсутствии гаран</w:t>
      </w:r>
      <w:r>
        <w:rPr>
          <w:rFonts w:ascii="Times New Roman" w:hAnsi="Times New Roman"/>
          <w:color w:val="000000"/>
          <w:sz w:val="28"/>
        </w:rPr>
        <w:t>тий успеха.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1) Базовые логические действия: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color w:val="000000"/>
          <w:sz w:val="28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</w:t>
      </w:r>
      <w:r>
        <w:rPr>
          <w:rFonts w:ascii="Times New Roman" w:hAnsi="Times New Roman"/>
          <w:color w:val="000000"/>
          <w:sz w:val="28"/>
        </w:rPr>
        <w:t>ризнаку, устанавливать основания для их обобщения и сравнения, определять критерии проводимого анализа;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</w:t>
      </w:r>
      <w:r>
        <w:rPr>
          <w:rFonts w:ascii="Times New Roman" w:hAnsi="Times New Roman"/>
          <w:color w:val="000000"/>
          <w:sz w:val="28"/>
        </w:rPr>
        <w:t xml:space="preserve"> для выявления закономерностей и противоречий с учётом учебной задачи;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</w:t>
      </w:r>
      <w:r>
        <w:rPr>
          <w:rFonts w:ascii="Times New Roman" w:hAnsi="Times New Roman"/>
          <w:color w:val="000000"/>
          <w:sz w:val="28"/>
        </w:rPr>
        <w:t>выводы с использованием дедуктивных и индуктивных умозаключений, умозаключений по аналогии;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D364F0" w:rsidRDefault="00FE25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>
        <w:rPr>
          <w:rFonts w:ascii="Times New Roman" w:hAnsi="Times New Roman"/>
          <w:color w:val="000000"/>
          <w:sz w:val="28"/>
        </w:rPr>
        <w:t xml:space="preserve"> решения, выбирать наиболее подходящий с учётом самостоятельно выделенных критериев).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D364F0" w:rsidRDefault="00FE257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>
        <w:rPr>
          <w:rFonts w:ascii="Times New Roman" w:hAnsi="Times New Roman"/>
          <w:color w:val="000000"/>
          <w:sz w:val="28"/>
        </w:rPr>
        <w:t xml:space="preserve"> искомое и данное;</w:t>
      </w:r>
    </w:p>
    <w:p w:rsidR="00D364F0" w:rsidRDefault="00FE257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D364F0" w:rsidRDefault="00FE257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D364F0" w:rsidRDefault="00FE257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</w:t>
      </w:r>
      <w:r>
        <w:rPr>
          <w:rFonts w:ascii="Times New Roman" w:hAnsi="Times New Roman"/>
          <w:color w:val="000000"/>
          <w:sz w:val="28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364F0" w:rsidRDefault="00FE257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</w:t>
      </w:r>
      <w:r>
        <w:rPr>
          <w:rFonts w:ascii="Times New Roman" w:hAnsi="Times New Roman"/>
          <w:color w:val="000000"/>
          <w:sz w:val="28"/>
        </w:rPr>
        <w:t>имента);</w:t>
      </w:r>
    </w:p>
    <w:p w:rsidR="00D364F0" w:rsidRDefault="00FE257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D364F0" w:rsidRDefault="00FE257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D364F0" w:rsidRDefault="00FE257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</w:t>
      </w:r>
      <w:r>
        <w:rPr>
          <w:rFonts w:ascii="Times New Roman" w:hAnsi="Times New Roman"/>
          <w:color w:val="000000"/>
          <w:sz w:val="28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D364F0" w:rsidRDefault="00FE257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</w:t>
      </w:r>
      <w:r>
        <w:rPr>
          <w:rFonts w:ascii="Times New Roman" w:hAnsi="Times New Roman"/>
          <w:color w:val="000000"/>
          <w:sz w:val="28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D364F0" w:rsidRDefault="00FE257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364F0" w:rsidRDefault="00FE257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</w:t>
      </w:r>
      <w:r>
        <w:rPr>
          <w:rFonts w:ascii="Times New Roman" w:hAnsi="Times New Roman"/>
          <w:color w:val="000000"/>
          <w:sz w:val="28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D364F0" w:rsidRDefault="00FE257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>
        <w:rPr>
          <w:rFonts w:ascii="Times New Roman" w:hAnsi="Times New Roman"/>
          <w:color w:val="000000"/>
          <w:sz w:val="28"/>
        </w:rPr>
        <w:t>сложными схемами, диаграммами, иной графикой и их комбинациями;</w:t>
      </w:r>
    </w:p>
    <w:p w:rsidR="00D364F0" w:rsidRDefault="00FE257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364F0" w:rsidRDefault="00FE257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</w:t>
      </w:r>
      <w:r>
        <w:rPr>
          <w:rFonts w:ascii="Times New Roman" w:hAnsi="Times New Roman"/>
          <w:b/>
          <w:color w:val="000000"/>
          <w:sz w:val="28"/>
        </w:rPr>
        <w:t>альные учебные коммуникативные действия: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D364F0" w:rsidRDefault="00FE25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D364F0" w:rsidRDefault="00FE25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невербальные средства общения, понимать значение социальных знаков, знать и распознавать </w:t>
      </w:r>
      <w:r>
        <w:rPr>
          <w:rFonts w:ascii="Times New Roman" w:hAnsi="Times New Roman"/>
          <w:color w:val="000000"/>
          <w:sz w:val="28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D364F0" w:rsidRDefault="00FE25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D364F0" w:rsidRDefault="00FE25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</w:t>
      </w:r>
      <w:r>
        <w:rPr>
          <w:rFonts w:ascii="Times New Roman" w:hAnsi="Times New Roman"/>
          <w:color w:val="000000"/>
          <w:sz w:val="28"/>
        </w:rPr>
        <w:t>ку и корректно формулировать свои возражения;</w:t>
      </w:r>
    </w:p>
    <w:p w:rsidR="00D364F0" w:rsidRDefault="00FE25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364F0" w:rsidRDefault="00FE25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</w:t>
      </w:r>
      <w:r>
        <w:rPr>
          <w:rFonts w:ascii="Times New Roman" w:hAnsi="Times New Roman"/>
          <w:color w:val="000000"/>
          <w:sz w:val="28"/>
        </w:rPr>
        <w:t>я с суждениями других участников диалога, обнаруживать различие и сходство позиций;</w:t>
      </w:r>
    </w:p>
    <w:p w:rsidR="00D364F0" w:rsidRDefault="00FE25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D364F0" w:rsidRDefault="00FE25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</w:t>
      </w:r>
      <w:r>
        <w:rPr>
          <w:rFonts w:ascii="Times New Roman" w:hAnsi="Times New Roman"/>
          <w:color w:val="000000"/>
          <w:sz w:val="28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</w:t>
      </w:r>
      <w:r>
        <w:rPr>
          <w:rFonts w:ascii="Times New Roman" w:hAnsi="Times New Roman"/>
          <w:color w:val="000000"/>
          <w:sz w:val="28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учебной деятельности, коллективно строить действия по её достижению: </w:t>
      </w:r>
      <w:r>
        <w:rPr>
          <w:rFonts w:ascii="Times New Roman" w:hAnsi="Times New Roman"/>
          <w:color w:val="000000"/>
          <w:sz w:val="28"/>
        </w:rPr>
        <w:t>распределять роли, договариваться, обсуждать процесс и результат совместной работы;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>
        <w:rPr>
          <w:rFonts w:ascii="Times New Roman" w:hAnsi="Times New Roman"/>
          <w:color w:val="000000"/>
          <w:sz w:val="28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>
        <w:rPr>
          <w:rFonts w:ascii="Times New Roman" w:hAnsi="Times New Roman"/>
          <w:color w:val="000000"/>
          <w:sz w:val="28"/>
        </w:rPr>
        <w:t>ные);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</w:t>
      </w:r>
      <w:r>
        <w:rPr>
          <w:rFonts w:ascii="Times New Roman" w:hAnsi="Times New Roman"/>
          <w:color w:val="000000"/>
          <w:sz w:val="28"/>
        </w:rPr>
        <w:t>их, проявлять уважительное отношение к собеседнику и корректно формулировать свои возражения;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>
        <w:rPr>
          <w:rFonts w:ascii="Times New Roman" w:hAnsi="Times New Roman"/>
          <w:color w:val="000000"/>
          <w:sz w:val="28"/>
        </w:rPr>
        <w:lastRenderedPageBreak/>
        <w:t>решение учебной задачи и поддержание благо</w:t>
      </w:r>
      <w:r>
        <w:rPr>
          <w:rFonts w:ascii="Times New Roman" w:hAnsi="Times New Roman"/>
          <w:color w:val="000000"/>
          <w:sz w:val="28"/>
        </w:rPr>
        <w:t>желательности общения;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</w:t>
      </w:r>
      <w:r>
        <w:rPr>
          <w:rFonts w:ascii="Times New Roman" w:hAnsi="Times New Roman"/>
          <w:color w:val="000000"/>
          <w:sz w:val="28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D364F0" w:rsidRDefault="00FE25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</w:t>
      </w:r>
      <w:r>
        <w:rPr>
          <w:rFonts w:ascii="Times New Roman" w:hAnsi="Times New Roman"/>
          <w:color w:val="000000"/>
          <w:sz w:val="28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D364F0" w:rsidRDefault="00FE257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</w:t>
      </w:r>
      <w:r>
        <w:rPr>
          <w:rFonts w:ascii="Times New Roman" w:hAnsi="Times New Roman"/>
          <w:color w:val="000000"/>
          <w:sz w:val="28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D364F0" w:rsidRDefault="00FE257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364F0" w:rsidRDefault="00FE257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364F0" w:rsidRDefault="00FE257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</w:t>
      </w:r>
      <w:r>
        <w:rPr>
          <w:rFonts w:ascii="Times New Roman" w:hAnsi="Times New Roman"/>
          <w:color w:val="000000"/>
          <w:sz w:val="28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364F0" w:rsidRDefault="00FE257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D364F0" w:rsidRDefault="00FE257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 в школ</w:t>
      </w:r>
      <w:r>
        <w:rPr>
          <w:rFonts w:ascii="Times New Roman" w:hAnsi="Times New Roman"/>
          <w:color w:val="000000"/>
          <w:sz w:val="28"/>
        </w:rPr>
        <w:t>ьном литературном образовании; давать адекватную оценку учебной ситуации и предлагать план её изменения;</w:t>
      </w:r>
    </w:p>
    <w:p w:rsidR="00D364F0" w:rsidRDefault="00FE257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364F0" w:rsidRDefault="00FE257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</w:t>
      </w:r>
      <w:r>
        <w:rPr>
          <w:rFonts w:ascii="Times New Roman" w:hAnsi="Times New Roman"/>
          <w:color w:val="000000"/>
          <w:sz w:val="28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364F0" w:rsidRDefault="00FE257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>
        <w:rPr>
          <w:rFonts w:ascii="Times New Roman" w:hAnsi="Times New Roman"/>
          <w:color w:val="000000"/>
          <w:sz w:val="28"/>
        </w:rPr>
        <w:t>ошибок, возникших трудностей; оценивать соответствие результата цели и условиям.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D364F0" w:rsidRDefault="00FE257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D364F0" w:rsidRDefault="00FE257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D364F0" w:rsidRDefault="00FE257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</w:t>
      </w:r>
      <w:r>
        <w:rPr>
          <w:rFonts w:ascii="Times New Roman" w:hAnsi="Times New Roman"/>
          <w:color w:val="000000"/>
          <w:sz w:val="28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D364F0" w:rsidRDefault="00FE257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D364F0" w:rsidRDefault="00FE257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</w:t>
      </w:r>
      <w:r>
        <w:rPr>
          <w:rFonts w:ascii="Times New Roman" w:hAnsi="Times New Roman"/>
          <w:color w:val="000000"/>
          <w:sz w:val="28"/>
        </w:rPr>
        <w:t>аимоотношениями литературных героев;</w:t>
      </w:r>
    </w:p>
    <w:p w:rsidR="00D364F0" w:rsidRDefault="00FE257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D364F0" w:rsidRDefault="00FE257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D364F0" w:rsidRDefault="00FE257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понимать, что литература – это вид искусства и что художественный текст отличается от текста научно</w:t>
      </w:r>
      <w:r>
        <w:rPr>
          <w:rFonts w:ascii="Times New Roman" w:hAnsi="Times New Roman"/>
          <w:color w:val="000000"/>
          <w:sz w:val="28"/>
        </w:rPr>
        <w:t>го, делового, публицистического;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D364F0" w:rsidRDefault="00FE257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тему и главную мысль произведения, иметь начальные представления о родах и жанрах литературы; </w:t>
      </w:r>
      <w:r>
        <w:rPr>
          <w:rFonts w:ascii="Times New Roman" w:hAnsi="Times New Roman"/>
          <w:color w:val="000000"/>
          <w:sz w:val="28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D364F0" w:rsidRDefault="00FE257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смысловое наполнение теоретико-литературных понятий и учиться использ</w:t>
      </w:r>
      <w:r>
        <w:rPr>
          <w:rFonts w:ascii="Times New Roman" w:hAnsi="Times New Roman"/>
          <w:color w:val="000000"/>
          <w:sz w:val="28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>
        <w:rPr>
          <w:rFonts w:ascii="Times New Roman" w:hAnsi="Times New Roman"/>
          <w:color w:val="000000"/>
          <w:sz w:val="28"/>
        </w:rPr>
        <w:lastRenderedPageBreak/>
        <w:t>стихотворение, басня); тема,</w:t>
      </w:r>
      <w:r>
        <w:rPr>
          <w:rFonts w:ascii="Times New Roman" w:hAnsi="Times New Roman"/>
          <w:color w:val="000000"/>
          <w:sz w:val="28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D364F0" w:rsidRDefault="00FE257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темы и сюжеты произведений, о</w:t>
      </w:r>
      <w:r>
        <w:rPr>
          <w:rFonts w:ascii="Times New Roman" w:hAnsi="Times New Roman"/>
          <w:color w:val="000000"/>
          <w:sz w:val="28"/>
        </w:rPr>
        <w:t>бразы персонажей;</w:t>
      </w:r>
    </w:p>
    <w:p w:rsidR="00D364F0" w:rsidRDefault="00FE257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выразительно чита</w:t>
      </w:r>
      <w:r>
        <w:rPr>
          <w:rFonts w:ascii="Times New Roman" w:hAnsi="Times New Roman"/>
          <w:color w:val="000000"/>
          <w:sz w:val="28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пересказывать прочитанное произведение, используя </w:t>
      </w:r>
      <w:r>
        <w:rPr>
          <w:rFonts w:ascii="Times New Roman" w:hAnsi="Times New Roman"/>
          <w:color w:val="000000"/>
          <w:sz w:val="28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подбирать аргументы для оценки прочитанного (с учётом</w:t>
      </w:r>
      <w:r>
        <w:rPr>
          <w:rFonts w:ascii="Times New Roman" w:hAnsi="Times New Roman"/>
          <w:color w:val="000000"/>
          <w:sz w:val="28"/>
        </w:rPr>
        <w:t xml:space="preserve"> литературного развития обучающихся);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владеть начальными умениями интерпретации и оценки текстуально изученных произведен</w:t>
      </w:r>
      <w:r>
        <w:rPr>
          <w:rFonts w:ascii="Times New Roman" w:hAnsi="Times New Roman"/>
          <w:color w:val="000000"/>
          <w:sz w:val="28"/>
        </w:rPr>
        <w:t>ий фольклора и литературы;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плани</w:t>
      </w:r>
      <w:r>
        <w:rPr>
          <w:rFonts w:ascii="Times New Roman" w:hAnsi="Times New Roman"/>
          <w:color w:val="000000"/>
          <w:sz w:val="28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участвовать в создании элементарных учебных проектов под руководством учителя и учиться п</w:t>
      </w:r>
      <w:r>
        <w:rPr>
          <w:rFonts w:ascii="Times New Roman" w:hAnsi="Times New Roman"/>
          <w:color w:val="000000"/>
          <w:sz w:val="28"/>
        </w:rPr>
        <w:t>ублично представлять их результаты (с учётом литературного развития обучающихся);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>
        <w:rPr>
          <w:rFonts w:ascii="Times New Roman" w:hAnsi="Times New Roman"/>
          <w:color w:val="000000"/>
          <w:sz w:val="28"/>
        </w:rPr>
        <w:t xml:space="preserve"> интернет-ресурсами, соблюдая правила информационной безопасности.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>
        <w:rPr>
          <w:rFonts w:ascii="Times New Roman" w:hAnsi="Times New Roman"/>
          <w:color w:val="000000"/>
          <w:sz w:val="28"/>
        </w:rPr>
        <w:t>Федерации;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осуществлять элементарный смысловой и эстетический анализ произведений фольклора и художественной</w:t>
      </w:r>
      <w:r>
        <w:rPr>
          <w:rFonts w:ascii="Times New Roman" w:hAnsi="Times New Roman"/>
          <w:color w:val="000000"/>
          <w:sz w:val="28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D364F0" w:rsidRDefault="00FE257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>
        <w:rPr>
          <w:rFonts w:ascii="Times New Roman" w:hAnsi="Times New Roman"/>
          <w:color w:val="000000"/>
          <w:sz w:val="28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D364F0" w:rsidRDefault="00FE257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сущность теорет</w:t>
      </w:r>
      <w:r>
        <w:rPr>
          <w:rFonts w:ascii="Times New Roman" w:hAnsi="Times New Roman"/>
          <w:color w:val="000000"/>
          <w:sz w:val="28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>
        <w:rPr>
          <w:rFonts w:ascii="Times New Roman" w:hAnsi="Times New Roman"/>
          <w:color w:val="000000"/>
          <w:sz w:val="28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>
        <w:rPr>
          <w:rFonts w:ascii="Times New Roman" w:hAnsi="Times New Roman"/>
          <w:color w:val="000000"/>
          <w:sz w:val="28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>
        <w:rPr>
          <w:rFonts w:ascii="Times New Roman" w:hAnsi="Times New Roman"/>
          <w:color w:val="000000"/>
          <w:sz w:val="28"/>
        </w:rPr>
        <w:t>ма, строфа;</w:t>
      </w:r>
    </w:p>
    <w:p w:rsidR="00D364F0" w:rsidRDefault="00FE257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D364F0" w:rsidRDefault="00FE257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</w:t>
      </w:r>
      <w:r>
        <w:rPr>
          <w:rFonts w:ascii="Times New Roman" w:hAnsi="Times New Roman"/>
          <w:color w:val="000000"/>
          <w:sz w:val="28"/>
        </w:rPr>
        <w:t>о развития обучающихся);</w:t>
      </w:r>
    </w:p>
    <w:p w:rsidR="00D364F0" w:rsidRDefault="00FE257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4) выразительно читать стихи и прозу, в том числе</w:t>
      </w:r>
      <w:r>
        <w:rPr>
          <w:rFonts w:ascii="Times New Roman" w:hAnsi="Times New Roman"/>
          <w:color w:val="000000"/>
          <w:sz w:val="28"/>
        </w:rPr>
        <w:t xml:space="preserve">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</w:t>
      </w:r>
      <w:r>
        <w:rPr>
          <w:rFonts w:ascii="Times New Roman" w:hAnsi="Times New Roman"/>
          <w:color w:val="000000"/>
          <w:sz w:val="28"/>
        </w:rPr>
        <w:t>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создават</w:t>
      </w:r>
      <w:r>
        <w:rPr>
          <w:rFonts w:ascii="Times New Roman" w:hAnsi="Times New Roman"/>
          <w:color w:val="000000"/>
          <w:sz w:val="28"/>
        </w:rPr>
        <w:t>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владеть умениями интерпретации и оценки текстуально изученных произведени</w:t>
      </w:r>
      <w:r>
        <w:rPr>
          <w:rFonts w:ascii="Times New Roman" w:hAnsi="Times New Roman"/>
          <w:color w:val="000000"/>
          <w:sz w:val="28"/>
        </w:rPr>
        <w:t>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</w:t>
      </w:r>
      <w:r>
        <w:rPr>
          <w:rFonts w:ascii="Times New Roman" w:hAnsi="Times New Roman"/>
          <w:color w:val="000000"/>
          <w:sz w:val="28"/>
        </w:rPr>
        <w:t>туры для познания мира, формирования эмоциональных и эстетических впечатлений, а также для собственного развития;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</w:t>
      </w:r>
      <w:r>
        <w:rPr>
          <w:rFonts w:ascii="Times New Roman" w:hAnsi="Times New Roman"/>
          <w:color w:val="000000"/>
          <w:sz w:val="28"/>
        </w:rPr>
        <w:t>й литературы для детей и подростков;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развивать умение использовать словари и справочники, в т</w:t>
      </w:r>
      <w:r>
        <w:rPr>
          <w:rFonts w:ascii="Times New Roman" w:hAnsi="Times New Roman"/>
          <w:color w:val="000000"/>
          <w:sz w:val="28"/>
        </w:rPr>
        <w:t>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</w:t>
      </w:r>
      <w:r>
        <w:rPr>
          <w:rFonts w:ascii="Times New Roman" w:hAnsi="Times New Roman"/>
          <w:color w:val="000000"/>
          <w:sz w:val="28"/>
        </w:rPr>
        <w:t>знавать её роль в воспитании любви к Родине и укреплении единства многонационального народа Российской Федерации;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</w:t>
      </w:r>
      <w:r>
        <w:rPr>
          <w:rFonts w:ascii="Times New Roman" w:hAnsi="Times New Roman"/>
          <w:color w:val="000000"/>
          <w:sz w:val="28"/>
        </w:rPr>
        <w:t>тического;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</w:t>
      </w:r>
      <w:r>
        <w:rPr>
          <w:rFonts w:ascii="Times New Roman" w:hAnsi="Times New Roman"/>
          <w:color w:val="000000"/>
          <w:sz w:val="28"/>
        </w:rPr>
        <w:t>оизведениях отражена художественная картина мира:</w:t>
      </w:r>
    </w:p>
    <w:p w:rsidR="00D364F0" w:rsidRDefault="00FE257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</w:t>
      </w:r>
      <w:r>
        <w:rPr>
          <w:rFonts w:ascii="Times New Roman" w:hAnsi="Times New Roman"/>
          <w:color w:val="000000"/>
          <w:sz w:val="28"/>
        </w:rPr>
        <w:t>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</w:t>
      </w:r>
      <w:r>
        <w:rPr>
          <w:rFonts w:ascii="Times New Roman" w:hAnsi="Times New Roman"/>
          <w:color w:val="000000"/>
          <w:sz w:val="28"/>
        </w:rPr>
        <w:t xml:space="preserve">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</w:t>
      </w:r>
      <w:r>
        <w:rPr>
          <w:rFonts w:ascii="Times New Roman" w:hAnsi="Times New Roman"/>
          <w:color w:val="000000"/>
          <w:sz w:val="28"/>
        </w:rPr>
        <w:t>образительно-выразительные средства, характерные для творческой манеры писателя, определять их художественные функции;</w:t>
      </w:r>
    </w:p>
    <w:p w:rsidR="00D364F0" w:rsidRDefault="00FE257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</w:t>
      </w:r>
      <w:r>
        <w:rPr>
          <w:rFonts w:ascii="Times New Roman" w:hAnsi="Times New Roman"/>
          <w:color w:val="000000"/>
          <w:sz w:val="28"/>
        </w:rPr>
        <w:t>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</w:t>
      </w:r>
      <w:r>
        <w:rPr>
          <w:rFonts w:ascii="Times New Roman" w:hAnsi="Times New Roman"/>
          <w:color w:val="000000"/>
          <w:sz w:val="28"/>
        </w:rPr>
        <w:t xml:space="preserve">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</w:t>
      </w:r>
      <w:r>
        <w:rPr>
          <w:rFonts w:ascii="Times New Roman" w:hAnsi="Times New Roman"/>
          <w:color w:val="000000"/>
          <w:sz w:val="28"/>
        </w:rPr>
        <w:t xml:space="preserve">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</w:t>
      </w:r>
      <w:r>
        <w:rPr>
          <w:rFonts w:ascii="Times New Roman" w:hAnsi="Times New Roman"/>
          <w:color w:val="000000"/>
          <w:sz w:val="28"/>
        </w:rPr>
        <w:t>стихотворный метр (хорей, ямб, дактиль, амфибрахий, анапест), ритм, рифма, строфа;</w:t>
      </w:r>
    </w:p>
    <w:p w:rsidR="00D364F0" w:rsidRDefault="00FE257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D364F0" w:rsidRDefault="00FE257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произведения, их фрагменты, образы персонажей, сюжеты разных литературны</w:t>
      </w:r>
      <w:r>
        <w:rPr>
          <w:rFonts w:ascii="Times New Roman" w:hAnsi="Times New Roman"/>
          <w:color w:val="000000"/>
          <w:sz w:val="28"/>
        </w:rPr>
        <w:t>х произведений, темы, проблемы, жанры, художественные приёмы, особенности языка;</w:t>
      </w:r>
    </w:p>
    <w:p w:rsidR="00D364F0" w:rsidRDefault="00FE257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пересказывать прочит</w:t>
      </w:r>
      <w:r>
        <w:rPr>
          <w:rFonts w:ascii="Times New Roman" w:hAnsi="Times New Roman"/>
          <w:color w:val="000000"/>
          <w:sz w:val="28"/>
        </w:rPr>
        <w:t>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</w:t>
      </w:r>
      <w:r>
        <w:rPr>
          <w:rFonts w:ascii="Times New Roman" w:hAnsi="Times New Roman"/>
          <w:color w:val="000000"/>
          <w:sz w:val="28"/>
        </w:rPr>
        <w:t xml:space="preserve"> соотносить собственную позицию с позицией автора, давать аргументированную оценку прочитанному;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</w:t>
      </w:r>
      <w:r>
        <w:rPr>
          <w:rFonts w:ascii="Times New Roman" w:hAnsi="Times New Roman"/>
          <w:color w:val="000000"/>
          <w:sz w:val="28"/>
        </w:rPr>
        <w:t>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</w:t>
      </w:r>
      <w:r>
        <w:rPr>
          <w:rFonts w:ascii="Times New Roman" w:hAnsi="Times New Roman"/>
          <w:color w:val="000000"/>
          <w:sz w:val="28"/>
        </w:rPr>
        <w:t>ской работы на самостоятельно или под руководством учителя выбранную литературную или публицистическую тему;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</w:t>
      </w:r>
      <w:r>
        <w:rPr>
          <w:rFonts w:ascii="Times New Roman" w:hAnsi="Times New Roman"/>
          <w:color w:val="000000"/>
          <w:sz w:val="28"/>
        </w:rPr>
        <w:t>овременных авторов с использованием методов смыслового чтения и эстетического анализа;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</w:t>
      </w:r>
      <w:r>
        <w:rPr>
          <w:rFonts w:ascii="Times New Roman" w:hAnsi="Times New Roman"/>
          <w:color w:val="000000"/>
          <w:sz w:val="28"/>
        </w:rPr>
        <w:t>ческих впечатлений;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участвовать в коллективной и индивидуальной пр</w:t>
      </w:r>
      <w:r>
        <w:rPr>
          <w:rFonts w:ascii="Times New Roman" w:hAnsi="Times New Roman"/>
          <w:color w:val="000000"/>
          <w:sz w:val="28"/>
        </w:rPr>
        <w:t>оектной или исследовательской деятельности и публично представлять полученные результаты;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</w:t>
      </w:r>
      <w:r>
        <w:rPr>
          <w:rFonts w:ascii="Times New Roman" w:hAnsi="Times New Roman"/>
          <w:color w:val="000000"/>
          <w:sz w:val="28"/>
        </w:rPr>
        <w:t>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Понимать духовно-нравственную ценность литературы, осознавать её роль в воспитании патриотизма и укреплении единства м</w:t>
      </w:r>
      <w:r>
        <w:rPr>
          <w:rFonts w:ascii="Times New Roman" w:hAnsi="Times New Roman"/>
          <w:color w:val="000000"/>
          <w:sz w:val="28"/>
        </w:rPr>
        <w:t>ногонационального народа Российской Федерации;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проводить самостоятельный смысловой и эстетический ан</w:t>
      </w:r>
      <w:r>
        <w:rPr>
          <w:rFonts w:ascii="Times New Roman" w:hAnsi="Times New Roman"/>
          <w:color w:val="000000"/>
          <w:sz w:val="28"/>
        </w:rPr>
        <w:t>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D364F0" w:rsidRDefault="00FE257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</w:t>
      </w:r>
      <w:r>
        <w:rPr>
          <w:rFonts w:ascii="Times New Roman" w:hAnsi="Times New Roman"/>
          <w:color w:val="000000"/>
          <w:sz w:val="28"/>
        </w:rPr>
        <w:t>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</w:t>
      </w:r>
      <w:r>
        <w:rPr>
          <w:rFonts w:ascii="Times New Roman" w:hAnsi="Times New Roman"/>
          <w:color w:val="000000"/>
          <w:sz w:val="28"/>
        </w:rPr>
        <w:t>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</w:t>
      </w:r>
      <w:r>
        <w:rPr>
          <w:rFonts w:ascii="Times New Roman" w:hAnsi="Times New Roman"/>
          <w:color w:val="000000"/>
          <w:sz w:val="28"/>
        </w:rPr>
        <w:t xml:space="preserve">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</w:t>
      </w:r>
      <w:r>
        <w:rPr>
          <w:rFonts w:ascii="Times New Roman" w:hAnsi="Times New Roman"/>
          <w:color w:val="000000"/>
          <w:sz w:val="28"/>
        </w:rPr>
        <w:t>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</w:t>
      </w:r>
      <w:r>
        <w:rPr>
          <w:rFonts w:ascii="Times New Roman" w:hAnsi="Times New Roman"/>
          <w:color w:val="000000"/>
          <w:sz w:val="28"/>
        </w:rPr>
        <w:t>венные функции;</w:t>
      </w:r>
    </w:p>
    <w:p w:rsidR="00D364F0" w:rsidRDefault="00FE257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>
        <w:rPr>
          <w:rFonts w:ascii="Times New Roman" w:hAnsi="Times New Roman"/>
          <w:color w:val="000000"/>
          <w:sz w:val="28"/>
        </w:rPr>
        <w:lastRenderedPageBreak/>
        <w:t>оценок и наблюдений: художественная литература и устно</w:t>
      </w:r>
      <w:r>
        <w:rPr>
          <w:rFonts w:ascii="Times New Roman" w:hAnsi="Times New Roman"/>
          <w:color w:val="000000"/>
          <w:sz w:val="28"/>
        </w:rPr>
        <w:t xml:space="preserve">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</w:t>
      </w:r>
      <w:r>
        <w:rPr>
          <w:rFonts w:ascii="Times New Roman" w:hAnsi="Times New Roman"/>
          <w:color w:val="000000"/>
          <w:sz w:val="28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</w:t>
      </w:r>
      <w:r>
        <w:rPr>
          <w:rFonts w:ascii="Times New Roman" w:hAnsi="Times New Roman"/>
          <w:color w:val="000000"/>
          <w:sz w:val="28"/>
        </w:rPr>
        <w:t>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</w:t>
      </w:r>
      <w:r>
        <w:rPr>
          <w:rFonts w:ascii="Times New Roman" w:hAnsi="Times New Roman"/>
          <w:color w:val="000000"/>
          <w:sz w:val="28"/>
        </w:rPr>
        <w:t>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D364F0" w:rsidRDefault="00FE257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рассматривать отдельные изученные произведения в рамках историко-литературного процесса (определять и учитывать при ан</w:t>
      </w:r>
      <w:r>
        <w:rPr>
          <w:rFonts w:ascii="Times New Roman" w:hAnsi="Times New Roman"/>
          <w:color w:val="000000"/>
          <w:sz w:val="28"/>
        </w:rPr>
        <w:t>ализе принадлежность произведения к историческому времени, определённому литературному направлению);</w:t>
      </w:r>
    </w:p>
    <w:p w:rsidR="00D364F0" w:rsidRDefault="00FE257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>
        <w:rPr>
          <w:rFonts w:ascii="Times New Roman" w:hAnsi="Times New Roman"/>
          <w:color w:val="000000"/>
          <w:sz w:val="28"/>
        </w:rPr>
        <w:t>произведения;</w:t>
      </w:r>
    </w:p>
    <w:p w:rsidR="00D364F0" w:rsidRDefault="00FE257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D364F0" w:rsidRDefault="00FE257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изученные и самос</w:t>
      </w:r>
      <w:r>
        <w:rPr>
          <w:rFonts w:ascii="Times New Roman" w:hAnsi="Times New Roman"/>
          <w:color w:val="000000"/>
          <w:sz w:val="28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</w:t>
      </w:r>
      <w:r>
        <w:rPr>
          <w:rFonts w:ascii="Times New Roman" w:hAnsi="Times New Roman"/>
          <w:color w:val="000000"/>
          <w:sz w:val="28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пересказывать изученное и самостоятельно прочитанное произведение, используя </w:t>
      </w:r>
      <w:r>
        <w:rPr>
          <w:rFonts w:ascii="Times New Roman" w:hAnsi="Times New Roman"/>
          <w:color w:val="000000"/>
          <w:sz w:val="28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>
        <w:rPr>
          <w:rFonts w:ascii="Times New Roman" w:hAnsi="Times New Roman"/>
          <w:color w:val="000000"/>
          <w:sz w:val="28"/>
        </w:rPr>
        <w:t>ора и позициями участников диалога, давать аргументированную оценку прочитанному;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>
        <w:rPr>
          <w:rFonts w:ascii="Times New Roman" w:hAnsi="Times New Roman"/>
          <w:color w:val="000000"/>
          <w:sz w:val="28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>
        <w:rPr>
          <w:rFonts w:ascii="Times New Roman" w:hAnsi="Times New Roman"/>
          <w:color w:val="000000"/>
          <w:sz w:val="28"/>
        </w:rPr>
        <w:t>литературную или публицистическую тему, применяя различные виды цитирования;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</w:t>
      </w:r>
      <w:r>
        <w:rPr>
          <w:rFonts w:ascii="Times New Roman" w:hAnsi="Times New Roman"/>
          <w:color w:val="000000"/>
          <w:sz w:val="28"/>
        </w:rPr>
        <w:t>енных авторов с использованием методов смыслового чтения и эстетического анализа;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</w:t>
      </w:r>
      <w:r>
        <w:rPr>
          <w:rFonts w:ascii="Times New Roman" w:hAnsi="Times New Roman"/>
          <w:color w:val="000000"/>
          <w:sz w:val="28"/>
        </w:rPr>
        <w:t>стетических впечатлений, а также средства собственного развития;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</w:t>
      </w:r>
      <w:r>
        <w:rPr>
          <w:rFonts w:ascii="Times New Roman" w:hAnsi="Times New Roman"/>
          <w:color w:val="000000"/>
          <w:sz w:val="28"/>
        </w:rPr>
        <w:t>роизведений современной литературы;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самостоятельно использовать энциклопедии, словари и справочники, в том числе в</w:t>
      </w:r>
      <w:r>
        <w:rPr>
          <w:rFonts w:ascii="Times New Roman" w:hAnsi="Times New Roman"/>
          <w:color w:val="000000"/>
          <w:sz w:val="28"/>
        </w:rPr>
        <w:t xml:space="preserve">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364F0" w:rsidRDefault="00D364F0">
      <w:pPr>
        <w:spacing w:after="0" w:line="264" w:lineRule="auto"/>
        <w:ind w:left="120"/>
        <w:jc w:val="both"/>
      </w:pP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Понимать духовно-нравственную и культурно-эстет</w:t>
      </w:r>
      <w:r>
        <w:rPr>
          <w:rFonts w:ascii="Times New Roman" w:hAnsi="Times New Roman"/>
          <w:color w:val="000000"/>
          <w:sz w:val="28"/>
        </w:rPr>
        <w:t>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2) понимать специфические черты литературы</w:t>
      </w:r>
      <w:r>
        <w:rPr>
          <w:rFonts w:ascii="Times New Roman" w:hAnsi="Times New Roman"/>
          <w:color w:val="000000"/>
          <w:sz w:val="28"/>
        </w:rPr>
        <w:t xml:space="preserve">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владеть умением самостоятельного смыслового и эстетического анализа произведений художественной литературы (от древнерусской</w:t>
      </w:r>
      <w:r>
        <w:rPr>
          <w:rFonts w:ascii="Times New Roman" w:hAnsi="Times New Roman"/>
          <w:color w:val="000000"/>
          <w:sz w:val="28"/>
        </w:rPr>
        <w:t xml:space="preserve">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</w:t>
      </w:r>
      <w:r>
        <w:rPr>
          <w:rFonts w:ascii="Times New Roman" w:hAnsi="Times New Roman"/>
          <w:color w:val="000000"/>
          <w:sz w:val="28"/>
        </w:rPr>
        <w:t>ратурных произведениях с учётом неоднозначности заложенных в них художественных смыслов:</w:t>
      </w:r>
    </w:p>
    <w:p w:rsidR="00D364F0" w:rsidRDefault="00FE257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</w:t>
      </w:r>
      <w:r>
        <w:rPr>
          <w:rFonts w:ascii="Times New Roman" w:hAnsi="Times New Roman"/>
          <w:color w:val="000000"/>
          <w:sz w:val="28"/>
        </w:rPr>
        <w:t>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</w:t>
      </w:r>
      <w:r>
        <w:rPr>
          <w:rFonts w:ascii="Times New Roman" w:hAnsi="Times New Roman"/>
          <w:color w:val="000000"/>
          <w:sz w:val="28"/>
        </w:rPr>
        <w:t>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</w:t>
      </w:r>
      <w:r>
        <w:rPr>
          <w:rFonts w:ascii="Times New Roman" w:hAnsi="Times New Roman"/>
          <w:color w:val="000000"/>
          <w:sz w:val="28"/>
        </w:rPr>
        <w:t xml:space="preserve">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</w:t>
      </w:r>
      <w:r>
        <w:rPr>
          <w:rFonts w:ascii="Times New Roman" w:hAnsi="Times New Roman"/>
          <w:color w:val="000000"/>
          <w:sz w:val="28"/>
        </w:rPr>
        <w:t>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D364F0" w:rsidRDefault="00FE257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овладеть сущностью и пониманием смысловых функций теоретико-литературных понятий и самостоятельно использовать их в пр</w:t>
      </w:r>
      <w:r>
        <w:rPr>
          <w:rFonts w:ascii="Times New Roman" w:hAnsi="Times New Roman"/>
          <w:color w:val="000000"/>
          <w:sz w:val="28"/>
        </w:rPr>
        <w:t>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</w:t>
      </w:r>
      <w:r>
        <w:rPr>
          <w:rFonts w:ascii="Times New Roman" w:hAnsi="Times New Roman"/>
          <w:color w:val="000000"/>
          <w:sz w:val="28"/>
        </w:rPr>
        <w:t>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</w:t>
      </w:r>
      <w:r>
        <w:rPr>
          <w:rFonts w:ascii="Times New Roman" w:hAnsi="Times New Roman"/>
          <w:color w:val="000000"/>
          <w:sz w:val="28"/>
        </w:rPr>
        <w:t xml:space="preserve">а, идея,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</w:t>
      </w:r>
      <w:r>
        <w:rPr>
          <w:rFonts w:ascii="Times New Roman" w:hAnsi="Times New Roman"/>
          <w:color w:val="000000"/>
          <w:sz w:val="28"/>
        </w:rPr>
        <w:t>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</w:t>
      </w:r>
      <w:r>
        <w:rPr>
          <w:rFonts w:ascii="Times New Roman" w:hAnsi="Times New Roman"/>
          <w:color w:val="000000"/>
          <w:sz w:val="28"/>
        </w:rPr>
        <w:t>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</w:t>
      </w:r>
      <w:r>
        <w:rPr>
          <w:rFonts w:ascii="Times New Roman" w:hAnsi="Times New Roman"/>
          <w:color w:val="000000"/>
          <w:sz w:val="28"/>
        </w:rPr>
        <w:t xml:space="preserve">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D364F0" w:rsidRDefault="00FE257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рассматривать изученные и самостоятельно прочитанные произведения в рамках историко-литературного процесс</w:t>
      </w:r>
      <w:r>
        <w:rPr>
          <w:rFonts w:ascii="Times New Roman" w:hAnsi="Times New Roman"/>
          <w:color w:val="000000"/>
          <w:sz w:val="28"/>
        </w:rPr>
        <w:t>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D364F0" w:rsidRDefault="00FE257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</w:t>
      </w:r>
      <w:r>
        <w:rPr>
          <w:rFonts w:ascii="Times New Roman" w:hAnsi="Times New Roman"/>
          <w:color w:val="000000"/>
          <w:sz w:val="28"/>
        </w:rPr>
        <w:t xml:space="preserve"> Н. В. Гоголя) и особенностями исторической эпохи, авторского мировоззрения, проблематики произведений;</w:t>
      </w:r>
    </w:p>
    <w:p w:rsidR="00D364F0" w:rsidRDefault="00FE257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</w:t>
      </w:r>
      <w:r>
        <w:rPr>
          <w:rFonts w:ascii="Times New Roman" w:hAnsi="Times New Roman"/>
          <w:color w:val="000000"/>
          <w:sz w:val="28"/>
        </w:rPr>
        <w:t>рочитанного художественного произведения;</w:t>
      </w:r>
    </w:p>
    <w:p w:rsidR="00D364F0" w:rsidRDefault="00FE257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>
        <w:rPr>
          <w:rFonts w:ascii="Times New Roman" w:hAnsi="Times New Roman"/>
          <w:color w:val="000000"/>
          <w:sz w:val="28"/>
        </w:rPr>
        <w:t>художественные приёмы, эпизоды текста, особенности языка;</w:t>
      </w:r>
    </w:p>
    <w:p w:rsidR="00D364F0" w:rsidRDefault="00FE257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>
        <w:rPr>
          <w:rFonts w:ascii="Times New Roman" w:hAnsi="Times New Roman"/>
          <w:color w:val="000000"/>
          <w:sz w:val="28"/>
        </w:rPr>
        <w:t>во, компьютерная графика);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>
        <w:rPr>
          <w:rFonts w:ascii="Times New Roman" w:hAnsi="Times New Roman"/>
          <w:color w:val="000000"/>
          <w:sz w:val="28"/>
        </w:rPr>
        <w:lastRenderedPageBreak/>
        <w:t>отношение к произведению (с учётом литературного развития, индивидуальных особенностей обучаю</w:t>
      </w:r>
      <w:r>
        <w:rPr>
          <w:rFonts w:ascii="Times New Roman" w:hAnsi="Times New Roman"/>
          <w:color w:val="000000"/>
          <w:sz w:val="28"/>
        </w:rPr>
        <w:t>щихся);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>
        <w:rPr>
          <w:rFonts w:ascii="Times New Roman" w:hAnsi="Times New Roman"/>
          <w:color w:val="000000"/>
          <w:sz w:val="28"/>
        </w:rPr>
        <w:t>ать сюжет и вычленять фабулу;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>
        <w:rPr>
          <w:rFonts w:ascii="Times New Roman" w:hAnsi="Times New Roman"/>
          <w:color w:val="000000"/>
          <w:sz w:val="28"/>
        </w:rPr>
        <w:t>ному и отстаивать свою точку зрения, используя литературные аргументы;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>
        <w:rPr>
          <w:rFonts w:ascii="Times New Roman" w:hAnsi="Times New Roman"/>
          <w:color w:val="000000"/>
          <w:sz w:val="28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>
        <w:rPr>
          <w:rFonts w:ascii="Times New Roman" w:hAnsi="Times New Roman"/>
          <w:color w:val="000000"/>
          <w:sz w:val="28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и самостоятельно прочитанные</w:t>
      </w:r>
      <w:r>
        <w:rPr>
          <w:rFonts w:ascii="Times New Roman" w:hAnsi="Times New Roman"/>
          <w:color w:val="000000"/>
          <w:sz w:val="28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понимать важность вдумчивого чтения и изучения произведений фольклора и ху</w:t>
      </w:r>
      <w:r>
        <w:rPr>
          <w:rFonts w:ascii="Times New Roman" w:hAnsi="Times New Roman"/>
          <w:color w:val="000000"/>
          <w:sz w:val="28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самостоятельно планировать своё досуговое чтение, обогащать свой литературный к</w:t>
      </w:r>
      <w:r>
        <w:rPr>
          <w:rFonts w:ascii="Times New Roman" w:hAnsi="Times New Roman"/>
          <w:color w:val="000000"/>
          <w:sz w:val="28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уметь публично през</w:t>
      </w:r>
      <w:r>
        <w:rPr>
          <w:rFonts w:ascii="Times New Roman" w:hAnsi="Times New Roman"/>
          <w:color w:val="000000"/>
          <w:sz w:val="28"/>
        </w:rPr>
        <w:t>ентовать полученные результаты;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>
        <w:rPr>
          <w:rFonts w:ascii="Times New Roman" w:hAnsi="Times New Roman"/>
          <w:color w:val="000000"/>
          <w:sz w:val="28"/>
        </w:rPr>
        <w:lastRenderedPageBreak/>
        <w:t>числе в электронной форме; пользоваться каталогами библиотек, библиографическими указателям</w:t>
      </w:r>
      <w:r>
        <w:rPr>
          <w:rFonts w:ascii="Times New Roman" w:hAnsi="Times New Roman"/>
          <w:color w:val="000000"/>
          <w:sz w:val="28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D364F0" w:rsidRDefault="00FE2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планировании предметных </w:t>
      </w:r>
      <w:r>
        <w:rPr>
          <w:rFonts w:ascii="Times New Roman" w:hAnsi="Times New Roman"/>
          <w:color w:val="000000"/>
          <w:sz w:val="28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>
        <w:rPr>
          <w:rFonts w:ascii="Times New Roman" w:hAnsi="Times New Roman"/>
          <w:color w:val="000000"/>
          <w:sz w:val="28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D364F0" w:rsidRDefault="00D364F0">
      <w:pPr>
        <w:sectPr w:rsidR="00D364F0">
          <w:pgSz w:w="11906" w:h="16383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bookmarkStart w:id="96" w:name="block-67530750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D364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«Волк на псарне», «Листы и Корни», «Свинья под Дубом», «Квартет», «Осёл </w:t>
            </w:r>
            <w:r>
              <w:rPr>
                <w:rFonts w:ascii="Times New Roman" w:hAnsi="Times New Roman"/>
                <w:color w:val="000000"/>
                <w:sz w:val="24"/>
              </w:rPr>
              <w:t>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трёх). «Зимнее утро», «Зимний вечер», «Няне» и др.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«Крестьянские дети». «Школьник» и др.. 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XIX—ХХ веков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XIX—XX веков. А. П. Чехов (два рассказа по выбору).Например, «Лошадиная фамилия»,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«Мальчики», «Хирургия»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XX— начала XXI веков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>
              <w:rPr>
                <w:rFonts w:ascii="Times New Roman" w:hAnsi="Times New Roman"/>
                <w:color w:val="000000"/>
                <w:sz w:val="24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отечественных писателей XX–начала XXI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(главы по выбо</w:t>
            </w:r>
            <w:r>
              <w:rPr>
                <w:rFonts w:ascii="Times New Roman" w:hAnsi="Times New Roman"/>
                <w:color w:val="000000"/>
                <w:sz w:val="24"/>
              </w:rPr>
              <w:t>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>
              <w:rPr>
                <w:rFonts w:ascii="Times New Roman" w:hAnsi="Times New Roman"/>
                <w:color w:val="000000"/>
                <w:sz w:val="24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Кише»; Р. Брэдбери. Рассказы. Например, «Каникулы», «Звук бегущих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(одно-два произведения по выбору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D364F0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 (не менее одного фрагмента).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«Сказание о белгородском киселе», «Сказание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«Песнь о вещем Олеге», «Зимняя дорога», «Узник», «Туча» и др. 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«Есть в осени первоначальной…», «С </w:t>
            </w:r>
            <w:r>
              <w:rPr>
                <w:rFonts w:ascii="Times New Roman" w:hAnsi="Times New Roman"/>
                <w:color w:val="000000"/>
                <w:sz w:val="24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>
              <w:rPr>
                <w:rFonts w:ascii="Times New Roman" w:hAnsi="Times New Roman"/>
                <w:color w:val="000000"/>
                <w:sz w:val="24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 (не менее четырёх стихотворений двух поэтов), Например, стихотворения О.Ф. Берггольц, В.С. </w:t>
            </w:r>
            <w:r>
              <w:rPr>
                <w:rFonts w:ascii="Times New Roman" w:hAnsi="Times New Roman"/>
                <w:color w:val="000000"/>
                <w:sz w:val="24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(два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тему взросления человека. 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D364F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>
              <w:rPr>
                <w:rFonts w:ascii="Times New Roman" w:hAnsi="Times New Roman"/>
                <w:color w:val="000000"/>
                <w:sz w:val="24"/>
              </w:rPr>
              <w:t>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аря Ивана Васильевича, молодого опричника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>
              <w:rPr>
                <w:rFonts w:ascii="Times New Roman" w:hAnsi="Times New Roman"/>
                <w:color w:val="000000"/>
                <w:sz w:val="24"/>
              </w:rPr>
              <w:t>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Ф.И. Тютчев, А.А. Фет, А.К. Толстой и др. 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конца XIX — начала XX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Сатирические произведения отечественной и зарубежной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XX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Маяковский. Стихотворения (одно по выбору). Например, «Необычайное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века—начала XXI веков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(не менее четырёх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</w:t>
            </w:r>
            <w:r>
              <w:rPr>
                <w:rFonts w:ascii="Times New Roman" w:hAnsi="Times New Roman"/>
                <w:color w:val="000000"/>
                <w:sz w:val="24"/>
              </w:rPr>
              <w:t>течественных прозаиков второй половины XX — начала XXI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(одно-два произведения по выбору). Например, П. Мериме.«Маттео Фальконе»; О. Генри. 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D364F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выбору).Например, произведения И. С. Шмелёва, М.А. Осоргина, В.В. Набокова, Н. Тэффи, А.Т. </w:t>
            </w:r>
            <w:r>
              <w:rPr>
                <w:rFonts w:ascii="Times New Roman" w:hAnsi="Times New Roman"/>
                <w:color w:val="000000"/>
                <w:sz w:val="24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Цветаевой, А.А. Ахматовой, О.Э.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</w:t>
            </w:r>
            <w:r>
              <w:rPr>
                <w:rFonts w:ascii="Times New Roman" w:hAnsi="Times New Roman"/>
                <w:color w:val="000000"/>
                <w:sz w:val="24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 начала XXI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двух поэтов). Например, стихотворения Н.А.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Заболоцкого, М.А. Светлова, М.В. Исаковского, К.М. Симонова, А.А. Вознесенского, Е.А.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D364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</w:t>
            </w:r>
            <w:r>
              <w:rPr>
                <w:rFonts w:ascii="Times New Roman" w:hAnsi="Times New Roman"/>
                <w:color w:val="000000"/>
                <w:sz w:val="24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Н.М. Карамзин.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Баллады, элегии. (две по выбору). Например, «Светлана»,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</w:t>
            </w:r>
            <w:r>
              <w:rPr>
                <w:rFonts w:ascii="Times New Roman" w:hAnsi="Times New Roman"/>
                <w:color w:val="000000"/>
                <w:sz w:val="24"/>
              </w:rPr>
              <w:t>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Поэма «Медный всадник». Ро</w:t>
            </w:r>
            <w:r>
              <w:rPr>
                <w:rFonts w:ascii="Times New Roman" w:hAnsi="Times New Roman"/>
                <w:color w:val="000000"/>
                <w:sz w:val="24"/>
              </w:rPr>
              <w:t>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«Как часто, пёстрою толпою окружён…», «Молитва» («Я, Матерь Божия, ныне с молитвою…»), «Нет, не тебя так пылко 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</w:t>
            </w:r>
            <w:r>
              <w:rPr>
                <w:rFonts w:ascii="Times New Roman" w:hAnsi="Times New Roman"/>
                <w:color w:val="000000"/>
                <w:sz w:val="24"/>
              </w:rPr>
              <w:t>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И.В. Гёте. 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>
              <w:rPr>
                <w:rFonts w:ascii="Times New Roman" w:hAnsi="Times New Roman"/>
                <w:color w:val="000000"/>
                <w:sz w:val="24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bookmarkStart w:id="97" w:name="block-67530751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26"/>
        <w:gridCol w:w="1196"/>
        <w:gridCol w:w="1841"/>
        <w:gridCol w:w="1910"/>
        <w:gridCol w:w="1347"/>
        <w:gridCol w:w="2873"/>
      </w:tblGrid>
      <w:tr w:rsidR="00D364F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https://m.edsoo.ru/9e5635c2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и мифы Древней Греции. 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https://m.edsoo.ru/57d43fe1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https://m.edsoo.ru/cf72f5ac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https://m.edsoo.ru/4556b489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Фольклор. Малые жанры: пословицы, поговорки,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https://m.edsoo.ru/2828a291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Мифы народов России и мира. Переложение мифов разными авторами. Геродот. 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https://m.edsoo.ru/1b19628f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https://m.edsoo.ru/41a1aecb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 народов России и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https://m.edsoo.ru/c8aadd9c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https://m.edsoo.ru/38a721c7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https://m.edsoo.ru/8718959d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https://m.edsoo.ru/2aff362c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https://m.edsoo.ru/17f567ad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Духовно-нравственный опыт народных сказок.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https://m.edsoo.ru/4d1a7855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https://m.edsoo.ru/2cfb73aa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басни в мировой литературе. 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https://m.edsoo.ru/8827776a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баснописцы XVIII века. 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https://m.edsoo.ru/58affea1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Басни (три по выбору). «Волк на псарне», «Листы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Корни», «Свинья под Дубом», «Квартет», «Осёл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https://m.edsoo.ru/a5c9b5bc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https://m.edsoo.ru/7b4e55f5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https://m.edsoo.ru/fc7fb1c9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https://m.edsoo.ru/76d7fdd7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Образы русской природы в произведениях поэта (не менее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трёх). 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https://m.edsoo.ru/e3926266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Лирический герой в стихотворениях поэта. 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https://m.edsoo.ru/193615d9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https://m.edsoo.ru/49e942d4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https://m.edsoo.ru/d1fbced4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https://m.edsoo.ru/349b2f64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«Сказка о мёртвой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bb65d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https://m.edsoo.ru/516c61c3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Стихотворение «Бородино»: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https://m.edsoo.ru/3f1da8ba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https://m.edsoo.ru/ad175c98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https://m.edsoo.ru/4afe4d6e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https://m.edsoo.ru/1f397e16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https://m.edsoo.ru/a6cc4477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«Муму»: история создания, прототипы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https://m.edsoo.ru/cd82a8d7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https://m.edsoo.ru/498aad31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сюжет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https://m.edsoo.ru/886c21fe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https://m.edsoo.ru/2b2f3592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И.С.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https://m.edsoo.ru/285fba46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https://m.edsoo.ru/c2eed779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«Крестьянские дети», «Школьник» и другие. 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https://m.edsoo.ru/ee42132d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https://m.edsoo.ru/aab1a465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https://m.edsoo.ru/fc7a1fd2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https://m.edsoo.ru/e329a3d8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https://m.edsoo.ru/f8dab5c4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https://m.edsoo.ru/f7d13396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«Кавказский пленник». Нравственный облик </w:t>
            </w:r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https://m.edsoo.ru/b234a97b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https://m.edsoo.ru/fc3541bc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https://m.edsoo.ru/1fc928f3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Русская классика (письменный </w:t>
            </w:r>
            <w:r>
              <w:rPr>
                <w:rFonts w:ascii="Times New Roman" w:hAnsi="Times New Roman"/>
                <w:color w:val="000000"/>
                <w:sz w:val="24"/>
              </w:rPr>
              <w:t>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https://m.edsoo.ru/d6293459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XIX–ХХ веков о родной природе и о связи человека с Родиной. А.А. Фет. «Чудная картина…», «Весенний </w:t>
            </w:r>
            <w:r>
              <w:rPr>
                <w:rFonts w:ascii="Times New Roman" w:hAnsi="Times New Roman"/>
                <w:color w:val="000000"/>
                <w:sz w:val="24"/>
              </w:rPr>
              <w:t>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https://m.edsoo.ru/16b19ff6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Родиной. И.А. Бунин. «Помню — долгий </w:t>
            </w:r>
            <w:r>
              <w:rPr>
                <w:rFonts w:ascii="Times New Roman" w:hAnsi="Times New Roman"/>
                <w:color w:val="000000"/>
                <w:sz w:val="24"/>
              </w:rPr>
              <w:t>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https://m.edsoo.ru/5db6f3d9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XIX—ХХ веков о родной природе и о связи человека с Родиной. А.А. Блок. «Погружался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https://m.edsoo.ru/dbdf274f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XIX–ХХ веков о родной природе и о связи человека с Родиной. С.А. </w:t>
            </w:r>
            <w:r>
              <w:rPr>
                <w:rFonts w:ascii="Times New Roman" w:hAnsi="Times New Roman"/>
                <w:color w:val="000000"/>
                <w:sz w:val="24"/>
              </w:rPr>
              <w:t>Есенин. «Береза», «Пороша», «Там, где капустные 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https://m.edsoo.ru/388c5c85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https://m.edsoo.ru/15c449b5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речи.Поэтические образы, 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https://m.edsoo.ru/cadeb533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XIX–XX веков. А.П. Чехов. Рассказы (два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выбору). 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https://m.edsoo.ru/199c1629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https://m.edsoo.ru/7a7f16ab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https://m.edsoo.ru/a39427d7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Зощенко. «Галоша», «Лёля и Минька», «Ёлка», «Золотые слова», «Встреча» и другие. 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https://m.edsoo.ru/a2fda14f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https://m.edsoo.ru/9323f6b7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Пришвин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«Кладовая солнца», К.Г. Паустовский «Тёплый хлеб», «Заячьи лапы», «Кот-ворюга». 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https://m.edsoo.ru/9efae859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сказок и рассказов А.И.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https://m.edsoo.ru/43484c39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https://m.edsoo.ru/6ebffa19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https://m.edsoo.ru/c2aeacc1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https://m.edsoo.ru/fa157367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«Корова», «Никита» и другие.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https://m.edsoo.ru/e973986e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 и другие.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https://m.edsoo.ru/4b96e3c6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https://m.edsoo.ru/1d819a8d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В.П. Астафьев.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 «Васюткино озеро».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https://m.edsoo.ru/ca93ff69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Л.А. Кассиль «Дорогие мои мальчишки»; Ю.Я. Яковлев «Девочки с Васильевского острова»; В.П. Катаев «Сын полка», К.М. Симонов «Сын артиллериста» и другие.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https://m.edsoo.ru/439d1314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</w:t>
            </w:r>
            <w:r>
              <w:rPr>
                <w:rFonts w:ascii="Times New Roman" w:hAnsi="Times New Roman"/>
                <w:color w:val="000000"/>
                <w:sz w:val="24"/>
              </w:rPr>
              <w:t>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https://m.edsoo.ru/43596e88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https://m.edsoo.ru/5523a736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В.П. Катаев. «Сын полка». Образ Вани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https://m.edsoo.ru/7d4c3499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Л.А. Кассиль. «Дорогие мои мальчишки». Идейно-нравственные проблемы в произведении. 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https://m.edsoo.ru/4335b34d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Война и дети в произведениях о Великой О</w:t>
            </w:r>
            <w:r>
              <w:rPr>
                <w:rFonts w:ascii="Times New Roman" w:hAnsi="Times New Roman"/>
                <w:color w:val="000000"/>
                <w:sz w:val="24"/>
              </w:rPr>
              <w:t>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https://m.edsoo.ru/fc55ba18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XX–начала XXI веков на тему детства (не менее двух). Например, произведения В.П. Катаева, В.П. </w:t>
            </w:r>
            <w:r>
              <w:rPr>
                <w:rFonts w:ascii="Times New Roman" w:hAnsi="Times New Roman"/>
                <w:color w:val="000000"/>
                <w:sz w:val="24"/>
              </w:rPr>
              <w:t>Крапивина, Ю.П. Казакова, А.Г. Алексина, В.К. Железникова, Ю.Я. Яковлева, Ю.И. Коваля, А.А. Лиханова и других.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https://m.edsoo.ru/52342f7e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писателей XX–начала XXI веков на тему детства. 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https://m.edsoo.ru/8f6f91c6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XX–начала XXI </w:t>
            </w:r>
            <w:r>
              <w:rPr>
                <w:rFonts w:ascii="Times New Roman" w:hAnsi="Times New Roman"/>
                <w:color w:val="000000"/>
                <w:sz w:val="24"/>
              </w:rPr>
              <w:t>веков на тему 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https://m.edsoo.ru/4bf22899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отечественных писателей XIX–начала XXI веков на тему детства. Современный взгляд на тему детства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https://m.edsoo.ru/8e759745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отечественных писателей XIX–начала 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https://m.edsoo.ru/7df8261f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https://m.edsoo.ru/9aa86b56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https://m.edsoo.ru/ff4d167b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https://m.edsoo.ru/8bc82bf2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России. Стихотворения (одно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выбору). Например, Р.Г. Гамзатов. «Песня соловья»; М. Карим. «Эту песню мать мне пела».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https://m.edsoo.ru/c57b4fa1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Образ лирического героя в стихотворениях Р.</w:t>
            </w:r>
            <w:r>
              <w:rPr>
                <w:rFonts w:ascii="Times New Roman" w:hAnsi="Times New Roman"/>
                <w:color w:val="000000"/>
                <w:sz w:val="24"/>
              </w:rPr>
              <w:t>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https://m.edsoo.ru/5e55c9a1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 Андерсен. Сказки (одна по 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https://m.edsoo.ru/3f758ba9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https://m.edsoo.ru/bb7c97e9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https://m.edsoo.ru/ac9faced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https://m.edsoo.ru/b9f1baf3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https://m.edsoo.ru/1b2a2e99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 (одно произведение по выбору). Например, Л. Кэрролл. «Алиса в Стране Чудес» (главы); Дж. Р.Р. Толкин. «Хоббит, или Туда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обратно» (главы) и другие. Сти</w:t>
            </w:r>
            <w:r>
              <w:rPr>
                <w:rFonts w:ascii="Times New Roman" w:hAnsi="Times New Roman"/>
                <w:color w:val="000000"/>
                <w:sz w:val="24"/>
              </w:rPr>
              <w:t>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https://m.edsoo.ru/1eb3799b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https://m.edsoo.ru/e33da97d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</w:t>
            </w:r>
            <w:r>
              <w:rPr>
                <w:rFonts w:ascii="Times New Roman" w:hAnsi="Times New Roman"/>
                <w:color w:val="000000"/>
                <w:sz w:val="24"/>
              </w:rPr>
              <w:t>бегущих ног», «Зелёное утро» и другие.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https://m.edsoo.ru/c818b8f9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детях и подростках. (два произведения по выбору). Например, М. Твен. «Приключения Тома Сойера» </w:t>
            </w:r>
            <w:r>
              <w:rPr>
                <w:rFonts w:ascii="Times New Roman" w:hAnsi="Times New Roman"/>
                <w:color w:val="000000"/>
                <w:sz w:val="24"/>
              </w:rPr>
              <w:t>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https://m.edsoo.ru/caca4b44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Твен.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«Приключения Тома Сойера». Тематика произведения.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https://m.edsoo.ru/21e5d16b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https://m.edsoo.ru/9f23b981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https://m.edsoo.ru/e9b84455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выбору). Например, Р.Л. Стивенсон.«Остров сокровищ», «Чёрная стрела» (главы по выбору) и другие. Обзор по зарубежной приключенческой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https://m.edsoo.ru/ce815729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Р.Л. 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https://m.edsoo.ru/a2b249b3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https://m.edsoo.ru/1318cfcf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животных. (одно-два произведения по выбору), например, Э. Сетон-Томпсон. «Королевская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аналостанка»; Дж. Даррелл. «Говорящий свёрток»; Дж. Лондон. «Белый Клык»; Дж. Р. Киплинг. 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https://m.edsoo.ru/b2cb3dea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https://m.edsoo.ru/cab6ae8e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Итоговый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и планы на следующий год. 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https://m.edsoo.ru/315f1af9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958"/>
        <w:gridCol w:w="1142"/>
        <w:gridCol w:w="1841"/>
        <w:gridCol w:w="1910"/>
        <w:gridCol w:w="1423"/>
        <w:gridCol w:w="2873"/>
      </w:tblGrid>
      <w:tr w:rsidR="00D364F0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https://m.edsoo.ru/5dbe951f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https://m.edsoo.ru/883317b4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https://m.edsoo.ru/4b26cadf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https://m.edsoo.ru/7df62b24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древнегреческих мифов в поэмах Гомера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https://m.edsoo.ru/9acde866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«Садко». Жанровые особенности, сюжет, сис</w:t>
            </w:r>
            <w:r>
              <w:rPr>
                <w:rFonts w:ascii="Times New Roman" w:hAnsi="Times New Roman"/>
                <w:color w:val="000000"/>
                <w:sz w:val="24"/>
              </w:rPr>
              <w:t>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https://m.edsoo.ru/266dc6d7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https://m.edsoo.ru/987992b9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https://m.edsoo.ru/da38ab19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https://m.edsoo.ru/469e8f3c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былины. Особенности жанра,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средства. Русские богатыри в изобразительном искусстве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https://m.edsoo.ru/5c8b15cb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песня. «Ах, кабы на цветы да не морозы...», «Ах вы ветры,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ветры буйные...», «Черный ворон», «Не шуми, мати зеленая дубровушка...». Жанровое своеобразие. Русские народные песни в художественной литературе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https://m.edsoo.ru/d94ac5be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https://m.edsoo.ru/a698466a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https://m.edsoo.ru/1f7dc3f1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Р.Л. Стивенсона «Вересковый мёд». Тема, идея, сюжет, композиция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https://m.edsoo.ru/8dd7948f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Баллады Ф. Шиллера «Кубок», </w:t>
            </w:r>
            <w:r>
              <w:rPr>
                <w:rFonts w:ascii="Times New Roman" w:hAnsi="Times New Roman"/>
                <w:color w:val="000000"/>
                <w:sz w:val="24"/>
              </w:rPr>
              <w:t>«Перчатка» Сюжетное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https://m.edsoo.ru/991ae8b4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https://m.edsoo.ru/a43c8f3b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«Фольклор»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https://m.edsoo.ru/a716b21a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жанры и их особенности. Летопись «Повесть временных лет». История создания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https://m.edsoo.ru/529e654c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одного фрагмента, например, «Сказание о </w:t>
            </w:r>
            <w:r>
              <w:rPr>
                <w:rFonts w:ascii="Times New Roman" w:hAnsi="Times New Roman"/>
                <w:color w:val="000000"/>
                <w:sz w:val="24"/>
              </w:rPr>
              <w:t>белгородском киселе». Особенности жанра, тематика фрагмента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https://m.edsoo.ru/23ca5519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Царьград», «Предание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фрагментов летописи. Образы героев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https://m.edsoo.ru/7c1a49e2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лет»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https://m.edsoo.ru/f1fbae74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https://m.edsoo.ru/8ef24997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«Зимняя дорога», «Туча» и другие. Пейзажная лирика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https://m.edsoo.ru/a1c759f8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Стихотворение «Узник». Проблематика, средства изображения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https://m.edsoo.ru/7c8c3a29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https://m.edsoo.ru/bf886433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https://m.edsoo.ru/87d2fe3a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Роман «Дубровский». Сюжет, фабула,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https://m.edsoo.ru/5fa21835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История любви Владимира и Маши.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https://m.edsoo.ru/b349aef4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«Дубровский». Противостояние Владимира и Троекурова. Роль второстепенных персонажей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https://m.edsoo.ru/c68ecfbe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Смысл финала романа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https://m.edsoo.ru/8b77179b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роману А.С.Пушкина «Дубровский»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https://m.edsoo.ru/28e83feb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https://m.edsoo.ru/9d982f64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https://m.edsoo.ru/2a635686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(не менее трёх). «Три пальмы», «Утес», «Листок». История создания, тематика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https://m.edsoo.ru/ae848a42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«Листок». Лирический герой, его чувства и переживания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https://m.edsoo.ru/83d883f6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«Три пальмы», «Утес», «Листок». Художественные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https://m.edsoo.ru/a8e3c44c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https://m.edsoo.ru/755759fe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А.В. Кольцов. Стихотворения (не менее двух). «Косарь», «Соловей». Тематика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https://m.edsoo.ru/c597c271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«Косарь», «Соловей». Художественные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воплощения авторского замысла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https://m.edsoo.ru/bb1cb5be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 (не менее двух) «Есть в осени первоначальной…», «С поляны коршун поднялся…». Тематика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https://m.edsoo.ru/bea9b7fe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https://m.edsoo.ru/5eb35af3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https://m.edsoo.ru/62417a61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https://m.edsoo.ru/2c8cd91b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М.Ю. Лермонтова,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А.В. Кольцова, Ф.И. Тютчева, А.А. Фета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oo.ru/8ec9e8d1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https://m.edsoo.ru/a7abf9d3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«Бежин луг». Образы и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https://m.edsoo.ru/a39ee4cd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https://m.edsoo.ru/75e45dff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https://m.edsoo.ru/8cd7ea54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«Левша»: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https://m.edsoo.ru/fe93a7d6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«Левша»: авторское отношение к герою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https://m.edsoo.ru/6471fe82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https://m.edsoo.ru/5f7b8e6f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Толстой. Повесть «Детство» (главы). Тематика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https://m.edsoo.ru/2e272259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(главы). Проблематика повести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https://m.edsoo.ru/b9ba5ff5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https://m.edsoo.ru/856e62e2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речи. Л.Н. Толстой. Повесть «Детство» (главы). Образы Карла Иваныча и Натальи Савишны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https://m.edsoo.ru/8dd595d9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Герои произведений XIX века (письменный от</w:t>
            </w:r>
            <w:r>
              <w:rPr>
                <w:rFonts w:ascii="Times New Roman" w:hAnsi="Times New Roman"/>
                <w:color w:val="000000"/>
                <w:sz w:val="24"/>
              </w:rPr>
              <w:t>вет, тесты, творческая работа)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https://m.edsoo.ru/43e2dbcf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 (три по выбору). «Толстый и тонкий», «Смерть чиновника», «Хамелеон». Проблема маленького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https://m.edsoo.ru/3abaebad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 «Хамелеон». Юмор, ирония, источники комического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https://m.edsoo.ru/3985e1a9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https://m.edsoo.ru/b17cb68e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 П. Чехов. Художественные средства и приёмы изображения в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https://m.edsoo.ru/11323513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Тема рассказа. Сюжет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https://m.edsoo.ru/9f6f77cd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Проблематика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https://m.edsoo.ru/6148942d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названия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https://m.edsoo.ru/9355ee37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https://m.edsoo.ru/c4b28b36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https://m.edsoo.ru/b6f4b3a9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</w:t>
            </w:r>
            <w:r>
              <w:rPr>
                <w:rFonts w:ascii="Times New Roman" w:hAnsi="Times New Roman"/>
                <w:color w:val="000000"/>
                <w:sz w:val="24"/>
              </w:rPr>
              <w:t>лота»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https://m.edsoo.ru/4e848b87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В.В. Маяковский. Стихотворения «Хорошее отношение к лошадям», «Необычайное приключение, бывшее с </w:t>
            </w:r>
            <w:r>
              <w:rPr>
                <w:rFonts w:ascii="Times New Roman" w:hAnsi="Times New Roman"/>
                <w:color w:val="000000"/>
                <w:sz w:val="24"/>
              </w:rPr>
              <w:t>Владимиром Маяковским летом на даче»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https://m.edsoo.ru/dd3f7466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(не менее четырёх стихотворений двух поэтов). Например, стихотворения О.Ф.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Берггольц, В.С. Высоцкого, Ю.П.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Мориц, Д.С. Самойлова. Обзор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https://m.edsoo.ru/5a75f349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(не менее четырёх стихотворений двух поэтов).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О.Ф. Берггольц, В.С. Высоцкого, Ю.П. Мориц, Д.С. Самойлова. Темы, мотивы, образы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https://m.edsoo.ru/4a528b15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 стихотворений двух поэтов). Например, стихотворения О.Ф. Берггольц, В.С. Высоцкого, Ю.П. Мориц, Д.С. Самойлова. 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https://m.edsoo.ru/2412affb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</w:t>
            </w:r>
            <w:r>
              <w:rPr>
                <w:rFonts w:ascii="Times New Roman" w:hAnsi="Times New Roman"/>
                <w:color w:val="000000"/>
                <w:sz w:val="24"/>
              </w:rPr>
              <w:t>рок. Итоговый урок по теме «Русская поэзия XX века»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https://m.edsoo.ru/511b3efa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два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https://m.edsoo.ru/1b6d1257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конца XX — начала XXI века. Тематика, сюжет, основные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https://m.edsoo.ru/661b72d4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века. Нравственная проблематика,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идейно-художественные особености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Трудности послевоенного времени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https://m.edsoo.ru/2912c7a4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В.Г. Распутин.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«Уроки французского».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https://m.edsoo.ru/f8e12777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Нравственная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https://m.edsoo.ru/97438351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https://m.edsoo.ru/e2293dce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https://m.edsoo.ru/539c9132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Р.И. Фраерман. «Дикая собака Динго, или Повесть о первой любви». Проблематика повести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https://m.edsoo.ru/4a8eaa12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Ю.И. Коваль. Повесть «Самая лёгкая лодка в мире».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https://m.edsoo.ru/cf4ad934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</w:t>
            </w:r>
            <w:r>
              <w:rPr>
                <w:rFonts w:ascii="Times New Roman" w:hAnsi="Times New Roman"/>
                <w:color w:val="000000"/>
                <w:sz w:val="24"/>
              </w:rPr>
              <w:t>Булычев «Сто лет тому вперед». Темы и проблемы. Образы главных героев.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https://m.edsoo.ru/72663553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</w:t>
            </w:r>
            <w:r>
              <w:rPr>
                <w:rFonts w:ascii="Times New Roman" w:hAnsi="Times New Roman"/>
                <w:color w:val="000000"/>
                <w:sz w:val="24"/>
              </w:rPr>
              <w:t>вперед». Конфликт, сюжет и композиция. Художественные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https://m.edsoo.ru/233bee36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https://m.edsoo.ru/812ad68c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Тукай. «Родная деревня», «Книга»; К. Кулиев. «Когда на меня навалилась беда…», «Каким </w:t>
            </w:r>
            <w:r>
              <w:rPr>
                <w:rFonts w:ascii="Times New Roman" w:hAnsi="Times New Roman"/>
                <w:color w:val="000000"/>
                <w:sz w:val="24"/>
              </w:rPr>
              <w:t>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https://m.edsoo.ru/3d2a9189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</w:t>
            </w:r>
            <w:r>
              <w:rPr>
                <w:rFonts w:ascii="Times New Roman" w:hAnsi="Times New Roman"/>
                <w:color w:val="000000"/>
                <w:sz w:val="24"/>
              </w:rPr>
              <w:t>Тема семьи в произведениях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https://m.edsoo.ru/1a3aafda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https://m.edsoo.ru/cd4cf48f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(главы по выбору).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Особенности жанра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https://m.edsoo.ru/2844219f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Гулливера» (главы по выбору). Идея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https://m.edsoo.ru/4163c6e2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</w:t>
            </w:r>
            <w:r>
              <w:rPr>
                <w:rFonts w:ascii="Times New Roman" w:hAnsi="Times New Roman"/>
                <w:color w:val="000000"/>
                <w:sz w:val="24"/>
              </w:rPr>
              <w:t>«Путешествия Гулливера» (главы по выбору). Сатира и фантастика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современных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писателей-фантастов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https://m.edsoo.ru/24c1b185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https://m.edsoo.ru/284aee5d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Сюжет, композиция. Образ </w:t>
            </w:r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https://m.edsoo.ru/35855da4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https://m.edsoo.ru/3597c7db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выбору). Сюжет, композиция, образ главного героя. 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https://m.edsoo.ru/477dfb89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год. Список рекомендуемой литературы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https://m.edsoo.ru/7b8a6cd6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8"/>
        <w:gridCol w:w="1177"/>
        <w:gridCol w:w="1841"/>
        <w:gridCol w:w="1910"/>
        <w:gridCol w:w="1347"/>
        <w:gridCol w:w="2873"/>
      </w:tblGrid>
      <w:tr w:rsidR="00D364F0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https://m.edsoo.ru/783d6ffb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https://m.edsoo.ru/f9fe3489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https://m.edsoo.ru/731c2a3d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«Во глубине сибирских руд…», «19 октября» («Роняет лес багряный свой убор…»), «И.И. Пущ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ину», «На холмах Грузии лежит ночная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https://m.edsoo.ru/933eb8cf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Белкина» </w:t>
            </w:r>
            <w:r>
              <w:rPr>
                <w:rFonts w:ascii="Times New Roman" w:hAnsi="Times New Roman"/>
                <w:color w:val="000000"/>
                <w:sz w:val="24"/>
              </w:rPr>
              <w:t>(«Станционный смотритель» и другие).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https://m.edsoo.ru/272575ea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Белкина» («Станционный смотритель»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другие). Особенности конфликта и композиции повести. Система персонажей. Образ «маленького человека» в повести. 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https://m.edsoo.ru/ef585cd3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https://m.edsoo.ru/cad87dca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 и Карла XII. 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https://m.edsoo.ru/ecce7248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Поэма «Полтава» (фрагмент). Подготовка к домашнему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https://m.edsoo.ru/626d881b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</w:t>
            </w:r>
            <w:r>
              <w:rPr>
                <w:rFonts w:ascii="Times New Roman" w:hAnsi="Times New Roman"/>
                <w:color w:val="000000"/>
                <w:sz w:val="24"/>
              </w:rPr>
              <w:t>уту жизни трудную…») 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https://m.edsoo.ru/fbad6634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Стихотворения. Проблема гармонии человека и природы.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https://m.edsoo.ru/b2d549c9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Историческая основа произведения. Тема, </w:t>
            </w:r>
            <w:r>
              <w:rPr>
                <w:rFonts w:ascii="Times New Roman" w:hAnsi="Times New Roman"/>
                <w:color w:val="000000"/>
                <w:sz w:val="24"/>
              </w:rPr>
              <w:t>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https://m.edsoo.ru/e982dd71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Система образов. Художественные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https://m.edsoo.ru/68abac63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«Песня про царя Ивана Васильевича, молодого опричника и удалого купца Калашникова».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https://m.edsoo.ru/d3b19a31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https://m.edsoo.ru/a86aecc7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52a7a229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https://m.edsoo.ru/5de455e6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Повесть «Тарас Бульба». Образ Тараса </w:t>
            </w:r>
            <w:r>
              <w:rPr>
                <w:rFonts w:ascii="Times New Roman" w:hAnsi="Times New Roman"/>
                <w:color w:val="000000"/>
                <w:sz w:val="24"/>
              </w:rPr>
              <w:t>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https://m.edsoo.ru/762f9b61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</w:t>
            </w:r>
            <w:r>
              <w:rPr>
                <w:rFonts w:ascii="Times New Roman" w:hAnsi="Times New Roman"/>
                <w:color w:val="000000"/>
                <w:sz w:val="24"/>
              </w:rPr>
              <w:t>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https://m.edsoo.ru/8cd9e16b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Развернутый ответ на проблемный вопрос по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https://m.edsoo.ru/f7752c8b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https://m.edsoo.ru/dbd67192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</w:t>
            </w:r>
            <w:r>
              <w:rPr>
                <w:rFonts w:ascii="Times New Roman" w:hAnsi="Times New Roman"/>
                <w:color w:val="000000"/>
                <w:sz w:val="24"/>
              </w:rPr>
              <w:t>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https://m.edsoo.ru/4c918ca5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Стихотворения в прозе например, «Русский язык», «Воробей» и другие.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https://m.edsoo.ru/6ab172a5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https://m.edsoo.ru/ac121272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https://m.edsoo.ru/fea88e4f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«После бала»: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https://m.edsoo.ru/f1faf94f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https://m.edsoo.ru/7956186e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Стихотворение «Железная дорога». Идейно-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https://m.edsoo.ru/dc346b35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XIX века. Ф.И. Тютчев. «Есть в </w:t>
            </w:r>
            <w:r>
              <w:rPr>
                <w:rFonts w:ascii="Times New Roman" w:hAnsi="Times New Roman"/>
                <w:color w:val="000000"/>
                <w:sz w:val="24"/>
              </w:rPr>
              <w:t>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https://m.edsoo.ru/ab3213c5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Идейно-художественное своеобразие сказок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https://m.edsoo.ru/8a5aa36c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«Повесть о том, как один мужик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https://m.edsoo.ru/bdbef822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https://m.edsoo.ru/ae4d2d61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произведений Р. Сабатини,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https://m.edsoo.ru/9796e91b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https://m.edsoo.ru/76cec566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https://m.edsoo.ru/41fd8d4b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 (один по выбору). Например, «Тоска»,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https://m.edsoo.ru/2b59b119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 и другие.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https://m.edsoo.ru/b7cd5ab4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https://m.edsoo.ru/3e53cb27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сатиры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произведениях писателей конца XIX — начала XX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https://m.edsoo.ru/56932b3f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https://m.edsoo.ru/611b94be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Сочинение-рассуждение «Нужны ли сатирические прозведения?» (по изученным </w:t>
            </w:r>
            <w:r>
              <w:rPr>
                <w:rFonts w:ascii="Times New Roman" w:hAnsi="Times New Roman"/>
                <w:color w:val="000000"/>
                <w:sz w:val="24"/>
              </w:rPr>
              <w:t>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https://m.edsoo.ru/5ab8881d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https://m.edsoo.ru/886db6e6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https://m.edsoo.ru/1616ef89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века. Стихотворения на тему мечты и реальности (два-три по выбору). Например, стихотворения А.А. Блока, Н.С. Гумилёва, М.И. Цветаевой и других. Художественное своебразие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https://m.edsoo.ru/9a4d85f3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Маяковский. Стихотворения. (одно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«Необычайное приключение, бывшее с Владимиром Маяковским летом на даче», «Хорошее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лошадям» и другие. 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https://m.edsoo.ru/ff9e8e81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Маяковский. Стихотворения. (одно по выбору). Например, «Необычайное приключение, </w:t>
            </w:r>
            <w:r>
              <w:rPr>
                <w:rFonts w:ascii="Times New Roman" w:hAnsi="Times New Roman"/>
                <w:color w:val="000000"/>
                <w:sz w:val="24"/>
              </w:rPr>
              <w:t>бывшее с Владимиром Маяковским летом на даче», «Хорошее отношение к лошадям» и другие. 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https://m.edsoo.ru/1d953b4b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</w:t>
            </w:r>
            <w:r>
              <w:rPr>
                <w:rFonts w:ascii="Times New Roman" w:hAnsi="Times New Roman"/>
                <w:color w:val="000000"/>
                <w:sz w:val="24"/>
              </w:rPr>
              <w:t>Шолохов. «Донские рассказы» (один по выбору). Например, «Родинка», «Чужая кровь» и другие.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https://m.edsoo.ru/62ba193c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 (один по выбору). Например, «Чудик», «Стенька Разин», «Критики» и другие.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</w:t>
            </w:r>
            <w:r>
              <w:rPr>
                <w:rFonts w:ascii="Times New Roman" w:hAnsi="Times New Roman"/>
                <w:color w:val="000000"/>
                <w:sz w:val="24"/>
              </w:rPr>
              <w:t>Разин», «Критики» и другие.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https://m.edsoo.ru/6d2bc19d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В.М. Шукшин. Рассказы (один по выбору). Например, «Чудик», «Стенька Разин», </w:t>
            </w:r>
            <w:r>
              <w:rPr>
                <w:rFonts w:ascii="Times New Roman" w:hAnsi="Times New Roman"/>
                <w:color w:val="000000"/>
                <w:sz w:val="24"/>
              </w:rPr>
              <w:t>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https://m.edsoo.ru/68bec52c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 (не менее четырёх стихотворений двух </w:t>
            </w:r>
            <w:r>
              <w:rPr>
                <w:rFonts w:ascii="Times New Roman" w:hAnsi="Times New Roman"/>
                <w:color w:val="000000"/>
                <w:sz w:val="24"/>
              </w:rPr>
              <w:t>поэтов): например, стихотворения М.И. Цветаевой, Е.А. Евтушенко, Б.А. Ахмадулиной, Б.Ш. Окуджавы, Ю.Д. Левитанского и других. 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https://m.edsoo.ru/c4be3e95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Лирический герой стихотворений.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https://m.edsoo.ru/dcf8818c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https://m.edsoo.ru/43894b7f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(не менее двух). Например, произведения Ф.А. </w:t>
            </w:r>
            <w:r>
              <w:rPr>
                <w:rFonts w:ascii="Times New Roman" w:hAnsi="Times New Roman"/>
                <w:color w:val="000000"/>
                <w:sz w:val="24"/>
              </w:rPr>
              <w:t>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https://m.edsoo.ru/b7edd9b1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Тематика, проблематика, сюжет,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https://m.edsoo.ru/e5d37c4c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https://m.edsoo.ru/bb5d4f48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половины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https://m.edsoo.ru/2d8499b3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https://m.edsoo.ru/5b9f4a81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Жанр новеллы в литературе, его особенности. П. Мериме. «Маттео Фальконе». Идейно-художественное своеобразие 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https://m.edsoo.ru/2e1fcd89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https://m.edsoo.ru/6221bea9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https://m.edsoo.ru/e6b78d83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https://m.edsoo.ru/4dc8c297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soo.ru/dfd7bc71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https://m.edsoo.ru/666a26f3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946"/>
        <w:gridCol w:w="1154"/>
        <w:gridCol w:w="1841"/>
        <w:gridCol w:w="1910"/>
        <w:gridCol w:w="1423"/>
        <w:gridCol w:w="2873"/>
      </w:tblGrid>
      <w:tr w:rsidR="00D364F0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https://m.edsoo.ru/1b93fba8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вневременной смысл. 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https://m.edsoo.ru/bd5378b3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Д.И. Фонвизин. Комедия «Недоросль» как произведение классицизма, её связь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https://m.edsoo.ru/4d96b589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«Недоросль».Тематика и социально-нравственная проблематика комедии. Характерис</w:t>
            </w:r>
            <w:r>
              <w:rPr>
                <w:rFonts w:ascii="Times New Roman" w:hAnsi="Times New Roman"/>
                <w:color w:val="000000"/>
                <w:sz w:val="24"/>
              </w:rPr>
              <w:t>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https://m.edsoo.ru/3e97d3a1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 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https://m.edsoo.ru/f8c16888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https://m.edsoo.ru/13dbc2a3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https://m.edsoo.ru/6564eca2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https://m.edsoo.ru/d44e4e4b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история создания. Особенности жанра и 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https://m.edsoo.ru/a61f289b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https://m.edsoo.ru/ad93394a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https://m.edsoo.ru/385eda78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https://m.edsoo.ru/f5bad94a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тема семьи и женские образы. 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https://m.edsoo.ru/17c89ff9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дочка»: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правда и художественный вымысел. Смысл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https://m.edsoo.ru/4f46d9b7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Роман </w:t>
            </w:r>
            <w:r>
              <w:rPr>
                <w:rFonts w:ascii="Times New Roman" w:hAnsi="Times New Roman"/>
                <w:color w:val="000000"/>
                <w:sz w:val="24"/>
              </w:rPr>
              <w:t>«Капитанская дочка»: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https://m.edsoo.ru/c527583c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https://m.edsoo.ru/22b72fc6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Мотив одиночества в лирике </w:t>
            </w:r>
            <w:r>
              <w:rPr>
                <w:rFonts w:ascii="Times New Roman" w:hAnsi="Times New Roman"/>
                <w:color w:val="000000"/>
                <w:sz w:val="24"/>
              </w:rPr>
              <w:t>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https://m.edsoo.ru/ac91fd16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</w:t>
            </w:r>
            <w:r>
              <w:rPr>
                <w:rFonts w:ascii="Times New Roman" w:hAnsi="Times New Roman"/>
                <w:color w:val="000000"/>
                <w:sz w:val="24"/>
              </w:rPr>
              <w:t>полумаски…», «Нищий» и другие. 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https://m.edsoo.ru/fb232729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«Мцыри»: история создания. Поэма «Мцыри» как романтическое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произведение. 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https://m.edsoo.ru/29ae7b2a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https://m.edsoo.ru/e2727c4c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.ru/a1cfa819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https://m.edsoo.ru/72c2e9af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«Шинель»: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https://m.edsoo.ru/4ffab952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«Шинель»: социально-нравственная проблематика. 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https://m.edsoo.ru/d974858d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«Резизор»: история создания. 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https://m.edsoo.ru/26eac835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https://m.edsoo.ru/426b688c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 Хлестакова. Понятие «хлестаковщина»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https://m.edsoo.ru/226832b2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https://m.edsoo.ru/535a228e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https://m.edsoo.ru/8d4c3123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«Резизор»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https://m.edsoo.ru/162e8af4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выбору). Например, «Ася», «Первая любовь».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https://m.edsoo.ru/f5326e68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https://m.edsoo.ru/9458c54b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https://m.edsoo.ru/a6f945e2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https://m.edsoo.ru/9e4d84f7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https://m.edsoo.ru/f72ee9e5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https://m.edsoo.ru/8f3b818e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От древнерусской литературы до литературы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https://m.edsoo.ru/bb33e886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</w:t>
            </w:r>
            <w:r>
              <w:rPr>
                <w:rFonts w:ascii="Times New Roman" w:hAnsi="Times New Roman"/>
                <w:color w:val="000000"/>
                <w:sz w:val="24"/>
              </w:rPr>
              <w:t>Н. Тэффи, А.Т. Аверченко и других. Основные темы, идеи, 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https://m.edsoo.ru/39962b46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</w:t>
            </w:r>
            <w:r>
              <w:rPr>
                <w:rFonts w:ascii="Times New Roman" w:hAnsi="Times New Roman"/>
                <w:color w:val="000000"/>
                <w:sz w:val="24"/>
              </w:rPr>
              <w:t>дения И.С. Шмелёва, М.А. Осоргина, В.В. Набокова, Н.Тэффи, А.Т. Аверченко и других. 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https://m.edsoo.ru/a49dbf6b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И.С. Шмелёва, М.А. Осоргина, В.В. Набокова, Н.Тэффи, А.Т. Аверченко и других.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https://m.edsoo.ru/8978259d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https://m.edsoo.ru/65fa1332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Поэзия первой половины ХХ века (не менее трёх стихотворений на тему «Человек и эпоха» по выбору). Например, стихотворения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В.В.Маяковского, М.И. Цветаевой, А.А. Ахматовой, О.Э. Мандельштама, Б.Л. Пастернака и других. 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https://m.edsoo.ru/2857f56f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выбору). Например, «Собачье сердце» и другие. 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https://m.edsoo.ru/92eb7ac6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другие. Глав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https://m.edsoo.ru/78bd1e74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другие. Фантастическое и реальное в повести. 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https://m.edsoo.ru/56b877f3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другие). История создания. Тема человека на </w:t>
            </w:r>
            <w:r>
              <w:rPr>
                <w:rFonts w:ascii="Times New Roman" w:hAnsi="Times New Roman"/>
                <w:color w:val="000000"/>
                <w:sz w:val="24"/>
              </w:rPr>
              <w:t>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https://m.edsoo.ru/1aeab727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другие). 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https://m.edsoo.ru/754e6383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https://m.edsoo.ru/a1288124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А.Н. Толстой. Рассказ «Русский характер». Образ главного героя и проблема национального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https://m.edsoo.ru/a9bd93a4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характер». 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«Судьба человека».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https://m.edsoo.ru/f82bcddb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https://m.edsoo.ru/ebe6e6fc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М.А. Шолохов. Рассказ «Судьба человека». Автор и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рассказчик. 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https://m.edsoo.ru/752839d3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https://m.edsoo.ru/e495a849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https://m.edsoo.ru/b325a572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https://m.edsoo.ru/8b244e3e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https://m.edsoo.ru/737b6e1d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XX—XXI века. (не менее двух). Например, произведения В.П. </w:t>
            </w:r>
            <w:r>
              <w:rPr>
                <w:rFonts w:ascii="Times New Roman" w:hAnsi="Times New Roman"/>
                <w:color w:val="000000"/>
                <w:sz w:val="24"/>
              </w:rPr>
              <w:t>Астафьева, Ю.В. Бондарева, Б.П. Екимова, Е.И. Носова, А.Н. и Б.Н. Стругацких, В.Ф. Тендрякова и других. 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https://m.edsoo.ru/d17c85af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XX— начала XXI века. Например, произведения В.П. Астафьева, Ю.В. Бондарева, Б.П. Екимова, Е.И. Носова, А.Н. и Б.Н.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Стругацких, В.Ф. Тендрякова и других. / Всероссийская проверочная ра</w:t>
            </w:r>
            <w:r>
              <w:rPr>
                <w:rFonts w:ascii="Times New Roman" w:hAnsi="Times New Roman"/>
                <w:color w:val="000000"/>
                <w:sz w:val="24"/>
              </w:rPr>
              <w:t>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https://m.edsoo.ru/f8b1e57f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XX — начала XXI века (не менее трех стихотворений двух поэтов). Например, стихотворения Н.А. Заболоцкого, М.А. Светлова, М.В. </w:t>
            </w:r>
            <w:r>
              <w:rPr>
                <w:rFonts w:ascii="Times New Roman" w:hAnsi="Times New Roman"/>
                <w:color w:val="000000"/>
                <w:sz w:val="24"/>
              </w:rPr>
              <w:t>Исаковского, К.М. Симонова, А.А. Вознесенского, Е.А. Евтушенко, Р.И. Рождественского, И.А. Бродского, А.С. Кушнера и других. Основные темы и мотивы, своеобразие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dsoo.ru/8fbe9476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[[Поэзия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</w:t>
            </w:r>
            <w:r>
              <w:rPr>
                <w:rFonts w:ascii="Times New Roman" w:hAnsi="Times New Roman"/>
                <w:color w:val="000000"/>
                <w:sz w:val="24"/>
              </w:rPr>
              <w:t>Рождественского, И.А. Бродского, А.С. Кушнера и других. 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https://m.edsoo.ru/c6649448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https://m.edsoo.ru/e554d3d6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другие. Жанр сонета. Темы, м</w:t>
            </w:r>
            <w:r>
              <w:rPr>
                <w:rFonts w:ascii="Times New Roman" w:hAnsi="Times New Roman"/>
                <w:color w:val="000000"/>
                <w:sz w:val="24"/>
              </w:rPr>
              <w:t>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https://m.edsoo.ru/c4f6c237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https://m.edsoo.ru/f5c1fdfc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«Ромео и Джульетта» (фрагменты по выбору). Главные герои. Ромео и Джульетта </w:t>
            </w:r>
            <w:r>
              <w:rPr>
                <w:rFonts w:ascii="Times New Roman" w:hAnsi="Times New Roman"/>
                <w:color w:val="000000"/>
                <w:sz w:val="24"/>
              </w:rPr>
              <w:t>как «вечные»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https://m.edsoo.ru/393349fa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https://m.edsoo.ru/3ef9ee77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https://m.edsoo.ru/31be9af4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88"/>
        <w:gridCol w:w="1129"/>
        <w:gridCol w:w="1841"/>
        <w:gridCol w:w="1910"/>
        <w:gridCol w:w="1423"/>
        <w:gridCol w:w="2873"/>
      </w:tblGrid>
      <w:tr w:rsidR="00D364F0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F0" w:rsidRDefault="00D3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F0" w:rsidRDefault="00D364F0"/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https://m.edsoo.ru/c5eeb2cf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полку Игореве». Литература Древней Руси.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https://m.edsoo.ru/eb7425b9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https://m.edsoo.ru/db2d6e1e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https://m.edsoo.ru/899b62e4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https://m.edsoo.ru/74632cf2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Всероссийский престол Ея 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https://m.edsoo.ru/c8783632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 «Ода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восшествия на Всероссийский 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edsoo.ru/b46ea47d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https://m.edsoo.ru/f2a4727a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https://m.edsoo.ru/c96fdd53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https://m.edsoo.ru/c9b75185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https://m.edsoo.ru/ba67c247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https://m.edsoo.ru/46158dfc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Черты сентиментализма в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https://m.edsoo.ru/167c3b77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Основные черты русской литературы первой половины ХIХ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https://m.edsoo.ru/447df379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Черты романтизма в лирике В.А. Жуковского. Понятие о балладе, его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особенности. Баллада «Светлана»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https://m.edsoo.ru/5d7f8112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Понятие об элегии. «Невыразимое», «Море». Тема человека и природы, соотношение мечты и действительности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https://m.edsoo.ru/4ebd3992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https://m.edsoo.ru/243ff26d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Жизнь и творчество. 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https://m.edsoo.ru/eb66cdc4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Комедия «Горе от ума». Социальная и нравственная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своеобразие 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https://m.edsoo.ru/67f4527c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Комедия «Горе от ума». Система образов в пьесе. Общественный и личный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https://m.edsoo.ru/437fd3fc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https://m.edsoo.ru/f2aa1f93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Комедия «Горе от ума». 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https://m.edsoo.ru/13c995af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Грибоедов. Комедия «Горе от ума». Открытость финала пьесы, его нравственно-филосовское </w:t>
            </w:r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https://m.edsoo.ru/4cb7e5b3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https://m.edsoo.ru/6eeb4832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https://m.edsoo.ru/c6e72363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«Горе от ума»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https://m.edsoo.ru/567829ff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https://m.edsoo.ru/e112ff5e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</w:t>
            </w:r>
            <w:r>
              <w:rPr>
                <w:rFonts w:ascii="Times New Roman" w:hAnsi="Times New Roman"/>
                <w:color w:val="000000"/>
                <w:sz w:val="24"/>
              </w:rPr>
              <w:t>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https://m.edsoo.ru/1f28f1a3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Жизнь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творчество. Поэтическое новаторство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https://m.edsoo.ru/96952d51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 Батюшков, А.А. Дельвиг, Н.М. Языков, Е.А. Баратынский (не менее трёх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https://m.edsoo.ru/2f6acb98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https://m.edsoo.ru/d4916d2d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https://m.edsoo.ru/84f4ec4f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https://m.edsoo.ru/a1baeb5c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https://m.edsoo.ru/55a56d78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https://m.edsoo.ru/54a18fd9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https://m.edsoo.ru/63391822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поэта и поэзии: «Пророк», «Поэт» и другие.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https://m.edsoo.ru/15e62ee8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Стихотворения «Осень» (отрывок), «Я памятник себе воздвиг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нерукотворный…» и другие. Тема 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https://m.edsoo.ru/a8d326ad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https://m.edsoo.ru/8338e896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t>улиц 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https://m.edsoo.ru/a8c73de8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Тема жизни и смерти: «Пора, мой друг, пора! покоя сердце просит…», «…Вновь я </w:t>
            </w:r>
            <w:r>
              <w:rPr>
                <w:rFonts w:ascii="Times New Roman" w:hAnsi="Times New Roman"/>
                <w:color w:val="000000"/>
                <w:sz w:val="24"/>
              </w:rPr>
              <w:t>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https://m.edsoo.ru/7bdfa5b9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https://m.edsoo.ru/e9f93a1f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https://m.edsoo.ru/eed785d4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https://m.edsoo.ru/a3253d45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https://m.edsoo.ru/818453ee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https://m.edsoo.ru/794c14fe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«Медный всадник»: образ Петра I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https://m.edsoo.ru/d213b4c8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литературы первой четверти XIX века (письменный ответ, </w:t>
            </w:r>
            <w:r>
              <w:rPr>
                <w:rFonts w:ascii="Times New Roman" w:hAnsi="Times New Roman"/>
                <w:color w:val="000000"/>
                <w:sz w:val="24"/>
              </w:rPr>
              <w:t>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https://m.edsoo.ru/3f6bbe3f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(письменный ответ, т</w:t>
            </w:r>
            <w:r>
              <w:rPr>
                <w:rFonts w:ascii="Times New Roman" w:hAnsi="Times New Roman"/>
                <w:color w:val="000000"/>
                <w:sz w:val="24"/>
              </w:rPr>
              <w:t>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https://m.edsoo.ru/f48ba91c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https://m.edsoo.ru/ce9bd88c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https://m.edsoo.ru/bd42f467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https://m.edsoo.ru/9beec3f4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https://m.edsoo.ru/c1aecfe5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Письменный ответ на проблемный </w:t>
            </w:r>
            <w:r>
              <w:rPr>
                <w:rFonts w:ascii="Times New Roman" w:hAnsi="Times New Roman"/>
                <w:color w:val="000000"/>
                <w:sz w:val="24"/>
              </w:rPr>
              <w:t>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https://m.edsoo.ru/e7d4b96f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Роман «Евгений Онегин»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https://m.edsoo.ru/eb6ab763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https://m.edsoo.ru/a1eeac37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https://m.edsoo.ru/414ea189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https://m.edsoo.ru/97623763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https://m.edsoo.ru/be3f5e92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Лермонтов.Тема назначения поэта и поэзии. Стихотворение «Смерть поэта»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https://m.edsoo.ru/2817b789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https://m.edsoo.ru/18b848de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https://m.edsoo.ru/61d8ede4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Тема родины в лирике </w:t>
            </w:r>
            <w:r>
              <w:rPr>
                <w:rFonts w:ascii="Times New Roman" w:hAnsi="Times New Roman"/>
                <w:color w:val="000000"/>
                <w:sz w:val="24"/>
              </w:rPr>
              <w:t>поэта. Стихотворения «Дума», «Родина»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https://m.edsoo.ru/f28b9dea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https://m.edsoo.ru/b15aa5d3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https://m.edsoo.ru/7ee142f4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https://m.edsoo.ru/134addc5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https://m.edsoo.ru/89ae4f63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https://m.edsoo.ru/4661159b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https://m.edsoo.ru/5b3a8c89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«Герой нашего времени».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главы «Фаталист»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https://m.edsoo.ru/df9b5e26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https://m.edsoo.ru/d76944d5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https://m.edsoo.ru/d45ec251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Роман «Герой нашего времени»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https://m.edsoo.ru/8fb7d199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https://m.edsoo.ru/cda248e3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https://m.edsoo.ru/d954aaaa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https://m.edsoo.ru/ed81aa76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https://m.edsoo.ru/41dc24a9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</w:pPr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https://m.edsoo.ru/3c9255b3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https://m.edsoo.ru/e8e6f4da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Поэма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t>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https://m.edsoo.ru/61d47c15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https://m.edsoo.ru/73983319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https://m.edsoo.ru/6a8de3e7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https://m.edsoo.ru/c3c15517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https://m.edsoo.ru/5b6e72ce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https://m.edsoo.ru/c4b518d9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прозы первой половины ХIХ века, ее значение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https://m.edsoo.ru/921144d8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</w:t>
            </w:r>
            <w:r>
              <w:rPr>
                <w:rFonts w:ascii="Times New Roman" w:hAnsi="Times New Roman"/>
                <w:color w:val="000000"/>
                <w:sz w:val="24"/>
              </w:rPr>
              <w:t>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https://m.edsoo.ru/5d73b47d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https://m.edsoo.ru/f23af652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https://m.edsoo.ru/3dc3f39e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Особенности жанра и композиции комедии. 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https://m.edsoo.ru/3f184eba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</w:t>
            </w:r>
            <w:r>
              <w:rPr>
                <w:rFonts w:ascii="Times New Roman" w:hAnsi="Times New Roman"/>
                <w:color w:val="000000"/>
                <w:sz w:val="24"/>
              </w:rPr>
              <w:t>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https://m.edsoo.ru/43cc5b62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«Гамлет». История создания трагедии. Тема, </w:t>
            </w:r>
            <w:r>
              <w:rPr>
                <w:rFonts w:ascii="Times New Roman" w:hAnsi="Times New Roman"/>
                <w:color w:val="000000"/>
                <w:sz w:val="24"/>
              </w:rPr>
              <w:t>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https://m.edsoo.ru/26687cea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https://m.edsoo.ru/23aeda3c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https://m.edsoo.ru/4b4e164e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ru/6c64eab2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https://m.edsoo.ru/23f24278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другие.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https://m.edsoo.ru/2965da1c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поисках смысла жизни. Мотив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странствия. Байронический тип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https://m.edsoo.ru/16c3895d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Э.Т.А. Гофмана, В. Гюго, В. Скотта. 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https://m.edsoo.ru/789ecfe1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https://m.edsoo.ru/54d812b2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D364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https://m.edsoo.ru/1e6c43e9</w:t>
              </w:r>
            </w:hyperlink>
          </w:p>
        </w:tc>
      </w:tr>
      <w:tr w:rsidR="00D3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F0" w:rsidRDefault="00D364F0"/>
        </w:tc>
      </w:tr>
    </w:tbl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D364F0">
      <w:pPr>
        <w:sectPr w:rsidR="00D3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before="199" w:after="199" w:line="336" w:lineRule="auto"/>
        <w:ind w:left="120"/>
        <w:jc w:val="both"/>
      </w:pPr>
      <w:bookmarkStart w:id="98" w:name="block-67530755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364F0" w:rsidRDefault="00D364F0">
      <w:pPr>
        <w:spacing w:before="199" w:after="199" w:line="336" w:lineRule="auto"/>
        <w:ind w:left="120"/>
        <w:jc w:val="both"/>
      </w:pPr>
    </w:p>
    <w:p w:rsidR="00D364F0" w:rsidRDefault="00FE257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основного общего образования 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понимать, что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</w:t>
            </w:r>
            <w:r>
              <w:rPr>
                <w:rFonts w:ascii="Times New Roman" w:hAnsi="Times New Roman"/>
                <w:color w:val="000000"/>
                <w:sz w:val="24"/>
              </w:rPr>
              <w:t>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</w:t>
            </w:r>
            <w:r>
              <w:rPr>
                <w:rFonts w:ascii="Times New Roman" w:hAnsi="Times New Roman"/>
                <w:color w:val="000000"/>
                <w:sz w:val="24"/>
              </w:rPr>
              <w:t>ь, эпитет, сравнение, метафора, олицетворение, аллегория; ритм, рифма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фольклора и художественной литерат</w:t>
            </w:r>
            <w:r>
              <w:rPr>
                <w:rFonts w:ascii="Times New Roman" w:hAnsi="Times New Roman"/>
                <w:color w:val="000000"/>
                <w:sz w:val="24"/>
              </w:rPr>
              <w:t>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читать, в том числе наизусть (не менее 5 поэтических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произведений, не выученных ранее), передавая личное отношение к произведению (с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развития и индивидуальных особенностей обучающихся)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</w:t>
            </w:r>
            <w:r>
              <w:rPr>
                <w:rFonts w:ascii="Times New Roman" w:hAnsi="Times New Roman"/>
                <w:color w:val="000000"/>
                <w:sz w:val="24"/>
              </w:rPr>
              <w:t>тексту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объёмом не менее 70 слов (с учётом ли</w:t>
            </w:r>
            <w:r>
              <w:rPr>
                <w:rFonts w:ascii="Times New Roman" w:hAnsi="Times New Roman"/>
                <w:color w:val="000000"/>
                <w:sz w:val="24"/>
              </w:rPr>
              <w:t>тературного развития обучающихся)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планировать с помощью учителя собственное досуговое чтение, расширять свой круг чтения, в том числе за счёт произведений современной литературы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для детей и подростков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D364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использовать словари и спр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D364F0" w:rsidRDefault="00D364F0">
      <w:pPr>
        <w:spacing w:after="0"/>
        <w:ind w:left="120"/>
      </w:pPr>
    </w:p>
    <w:p w:rsidR="00D364F0" w:rsidRDefault="00FE257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духовно-нравственную ценность литературы, осознавать её роль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воспитании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любви к Родине и укреплении единства многонационального народа Российской Федерации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э</w:t>
            </w:r>
            <w:r>
              <w:rPr>
                <w:rFonts w:ascii="Times New Roman" w:hAnsi="Times New Roman"/>
                <w:color w:val="000000"/>
                <w:sz w:val="24"/>
              </w:rPr>
              <w:t>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 художественного произведения, поэтической и прозаической речи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</w:t>
            </w:r>
            <w:r>
              <w:rPr>
                <w:rFonts w:ascii="Times New Roman" w:hAnsi="Times New Roman"/>
                <w:color w:val="000000"/>
                <w:sz w:val="24"/>
              </w:rPr>
              <w:t>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художественной литературы с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иями других видов искусства (живопись, музыка, театр, кино)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поэтических произведений, не выученных ранее), передавая личное отношение к произведению (с учётом литературного развития,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индивидуальных особенностей обучающихся)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</w:t>
            </w:r>
            <w:r>
              <w:rPr>
                <w:rFonts w:ascii="Times New Roman" w:hAnsi="Times New Roman"/>
                <w:color w:val="000000"/>
                <w:sz w:val="24"/>
              </w:rPr>
              <w:t>вать в беседе и диалоге о прочитанном произведении, давать аргументированную оценку прочитанному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</w:t>
            </w:r>
            <w:r>
              <w:rPr>
                <w:rFonts w:ascii="Times New Roman" w:hAnsi="Times New Roman"/>
                <w:color w:val="000000"/>
                <w:sz w:val="24"/>
              </w:rPr>
              <w:t>нных произведений, аннотаций, отзывов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</w:t>
            </w:r>
            <w:r>
              <w:rPr>
                <w:rFonts w:ascii="Times New Roman" w:hAnsi="Times New Roman"/>
                <w:color w:val="000000"/>
                <w:sz w:val="24"/>
              </w:rPr>
              <w:t>нализа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планировать собственное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умения коллективной проектной или исследовательской деятельности под руководством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t>учиться публично представлять полученные результаты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</w:t>
            </w:r>
            <w:r>
              <w:rPr>
                <w:rFonts w:ascii="Times New Roman" w:hAnsi="Times New Roman"/>
                <w:color w:val="000000"/>
                <w:sz w:val="24"/>
              </w:rPr>
              <w:t>числа верифицированных электронных ресурсов, включённых в федеральный перечень</w:t>
            </w:r>
          </w:p>
        </w:tc>
      </w:tr>
    </w:tbl>
    <w:p w:rsidR="00D364F0" w:rsidRDefault="00D364F0">
      <w:pPr>
        <w:spacing w:after="0" w:line="336" w:lineRule="auto"/>
        <w:ind w:left="120"/>
      </w:pPr>
    </w:p>
    <w:p w:rsidR="00D364F0" w:rsidRDefault="00FE25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смысловой и эстетический анализы произведений фольклора и художественной литературы, </w:t>
            </w:r>
            <w:r>
              <w:rPr>
                <w:rFonts w:ascii="Times New Roman" w:hAnsi="Times New Roman"/>
                <w:color w:val="000000"/>
                <w:sz w:val="24"/>
              </w:rPr>
              <w:t>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</w:t>
            </w:r>
            <w:r>
              <w:rPr>
                <w:rFonts w:ascii="Times New Roman" w:hAnsi="Times New Roman"/>
                <w:color w:val="000000"/>
                <w:sz w:val="24"/>
              </w:rPr>
              <w:t>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</w:t>
            </w:r>
            <w:r>
              <w:rPr>
                <w:rFonts w:ascii="Times New Roman" w:hAnsi="Times New Roman"/>
                <w:color w:val="000000"/>
                <w:sz w:val="24"/>
              </w:rPr>
              <w:t>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нные функции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</w:t>
            </w:r>
            <w:r>
              <w:rPr>
                <w:rFonts w:ascii="Times New Roman" w:hAnsi="Times New Roman"/>
                <w:color w:val="000000"/>
                <w:sz w:val="24"/>
              </w:rPr>
              <w:t>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лирический герой, речевая характеристика героя</w:t>
            </w:r>
            <w:r>
              <w:rPr>
                <w:rFonts w:ascii="Times New Roman" w:hAnsi="Times New Roman"/>
                <w:color w:val="000000"/>
                <w:sz w:val="24"/>
              </w:rPr>
              <w:t>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в произведениях элементы художественной формы и обнаруживать связи между ними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9 поэтических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различные виды пересказов, отвечать на вопросы по прочитанном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 произведению и самостоятельно формулировать вопросы к тексту; пересказывать сюжет 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</w:t>
            </w:r>
            <w:r>
              <w:rPr>
                <w:rFonts w:ascii="Times New Roman" w:hAnsi="Times New Roman"/>
                <w:color w:val="000000"/>
                <w:sz w:val="24"/>
              </w:rPr>
              <w:t>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своё чтение, обогащать свой круг чтения по рекомендациям учителя и 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>, в том числе за счёт произведений современной литературы для детей и подростков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D364F0" w:rsidRDefault="00D364F0">
      <w:pPr>
        <w:spacing w:after="0"/>
        <w:ind w:left="120"/>
      </w:pPr>
    </w:p>
    <w:p w:rsidR="00D364F0" w:rsidRDefault="00FE25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ценность литературы, осознавать её роль в </w:t>
            </w:r>
            <w:r>
              <w:rPr>
                <w:rFonts w:ascii="Times New Roman" w:hAnsi="Times New Roman"/>
                <w:color w:val="000000"/>
                <w:sz w:val="24"/>
              </w:rPr>
              <w:t>воспитании патриотизма и укреплении единства многонационального народа Российской Федерации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</w:t>
            </w:r>
            <w:r>
              <w:rPr>
                <w:rFonts w:ascii="Times New Roman" w:hAnsi="Times New Roman"/>
                <w:color w:val="000000"/>
                <w:sz w:val="24"/>
              </w:rPr>
              <w:t>аложенных в литературных произведениях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</w:t>
            </w:r>
            <w:r>
              <w:rPr>
                <w:rFonts w:ascii="Times New Roman" w:hAnsi="Times New Roman"/>
                <w:color w:val="000000"/>
                <w:sz w:val="24"/>
              </w:rPr>
              <w:t>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</w:t>
            </w:r>
            <w:r>
              <w:rPr>
                <w:rFonts w:ascii="Times New Roman" w:hAnsi="Times New Roman"/>
                <w:color w:val="000000"/>
                <w:sz w:val="24"/>
              </w:rPr>
              <w:t>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</w:t>
            </w:r>
            <w:r>
              <w:rPr>
                <w:rFonts w:ascii="Times New Roman" w:hAnsi="Times New Roman"/>
                <w:color w:val="000000"/>
                <w:sz w:val="24"/>
              </w:rPr>
              <w:t>ой манеры и стиля писателя, определять их художественные функции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</w:t>
            </w:r>
            <w:r>
              <w:rPr>
                <w:rFonts w:ascii="Times New Roman" w:hAnsi="Times New Roman"/>
                <w:color w:val="000000"/>
                <w:sz w:val="24"/>
              </w:rPr>
              <w:t>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</w:t>
            </w:r>
            <w:r>
              <w:rPr>
                <w:rFonts w:ascii="Times New Roman" w:hAnsi="Times New Roman"/>
                <w:color w:val="000000"/>
                <w:sz w:val="24"/>
              </w:rPr>
              <w:t>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рассматривать отдельные изученные произведения в рамках и</w:t>
            </w:r>
            <w:r>
              <w:rPr>
                <w:rFonts w:ascii="Times New Roman" w:hAnsi="Times New Roman"/>
                <w:color w:val="000000"/>
                <w:sz w:val="24"/>
              </w:rPr>
              <w:t>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ними, оп</w:t>
            </w:r>
            <w:r>
              <w:rPr>
                <w:rFonts w:ascii="Times New Roman" w:hAnsi="Times New Roman"/>
                <w:color w:val="000000"/>
                <w:sz w:val="24"/>
              </w:rPr>
              <w:t>ределять родо-жанровую специфику изученного художественного произведения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</w:t>
            </w:r>
            <w:r>
              <w:rPr>
                <w:rFonts w:ascii="Times New Roman" w:hAnsi="Times New Roman"/>
                <w:color w:val="000000"/>
                <w:sz w:val="24"/>
              </w:rPr>
              <w:t>эпизоды текста, особенности языка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</w:t>
            </w:r>
            <w:r>
              <w:rPr>
                <w:rFonts w:ascii="Times New Roman" w:hAnsi="Times New Roman"/>
                <w:color w:val="000000"/>
                <w:sz w:val="24"/>
              </w:rPr>
              <w:t>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беседе и диалоге о прочитанном произведении, соотносить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200 слов), писать сочинение-рассуждение по заданной теме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</w:t>
            </w:r>
            <w:r>
              <w:rPr>
                <w:rFonts w:ascii="Times New Roman" w:hAnsi="Times New Roman"/>
                <w:color w:val="000000"/>
                <w:sz w:val="24"/>
              </w:rPr>
              <w:t>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</w:t>
            </w:r>
            <w:r>
              <w:rPr>
                <w:rFonts w:ascii="Times New Roman" w:hAnsi="Times New Roman"/>
                <w:color w:val="000000"/>
                <w:sz w:val="24"/>
              </w:rPr>
              <w:t>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планировать своё чтение, обогащать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литературный кругозор по рекомендациям учителя и обучающихся, а также проверенных Интернет-ре</w:t>
            </w:r>
            <w:r>
              <w:rPr>
                <w:rFonts w:ascii="Times New Roman" w:hAnsi="Times New Roman"/>
                <w:color w:val="000000"/>
                <w:sz w:val="24"/>
              </w:rPr>
              <w:t>сурсов, в том числе за счёт произведений современной литературы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D364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перечень </w:t>
            </w:r>
          </w:p>
        </w:tc>
      </w:tr>
    </w:tbl>
    <w:p w:rsidR="00D364F0" w:rsidRDefault="00D364F0">
      <w:pPr>
        <w:spacing w:after="0"/>
        <w:ind w:left="120"/>
      </w:pPr>
    </w:p>
    <w:p w:rsidR="00D364F0" w:rsidRDefault="00FE25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и культурно-эстетическую ценность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специфические черты литературы как вида словесно</w:t>
            </w:r>
            <w:r>
              <w:rPr>
                <w:rFonts w:ascii="Times New Roman" w:hAnsi="Times New Roman"/>
                <w:color w:val="000000"/>
                <w:sz w:val="24"/>
              </w:rPr>
              <w:t>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</w:t>
            </w:r>
            <w:r>
              <w:rPr>
                <w:rFonts w:ascii="Times New Roman" w:hAnsi="Times New Roman"/>
                <w:color w:val="000000"/>
                <w:sz w:val="24"/>
              </w:rPr>
              <w:t>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иях с учётом неоднозначности заложенных в них художественных смыслов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</w:t>
            </w:r>
            <w:r>
              <w:rPr>
                <w:rFonts w:ascii="Times New Roman" w:hAnsi="Times New Roman"/>
                <w:color w:val="000000"/>
                <w:sz w:val="24"/>
              </w:rPr>
              <w:t>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</w:t>
            </w:r>
            <w:r>
              <w:rPr>
                <w:rFonts w:ascii="Times New Roman" w:hAnsi="Times New Roman"/>
                <w:color w:val="000000"/>
                <w:sz w:val="24"/>
              </w:rPr>
              <w:t>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</w:t>
            </w:r>
            <w:r>
              <w:rPr>
                <w:rFonts w:ascii="Times New Roman" w:hAnsi="Times New Roman"/>
                <w:color w:val="000000"/>
                <w:sz w:val="24"/>
              </w:rPr>
              <w:t>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рассматривать изученные и самостоятельно прочитанные произведения в рамках историко-литературного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связь между важнейшими фактами биографии писателей (в том числе А.С. Грибоедова, А.С. Пушкина, М.Ю. Лер</w:t>
            </w:r>
            <w:r>
              <w:rPr>
                <w:rFonts w:ascii="Times New Roman" w:hAnsi="Times New Roman"/>
                <w:color w:val="000000"/>
                <w:sz w:val="24"/>
              </w:rPr>
              <w:t>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</w:t>
            </w:r>
            <w:r>
              <w:rPr>
                <w:rFonts w:ascii="Times New Roman" w:hAnsi="Times New Roman"/>
                <w:color w:val="000000"/>
                <w:sz w:val="24"/>
              </w:rPr>
              <w:t>тоятельно прочитанного художественного произведения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</w:t>
            </w:r>
            <w:r>
              <w:rPr>
                <w:rFonts w:ascii="Times New Roman" w:hAnsi="Times New Roman"/>
                <w:color w:val="000000"/>
                <w:sz w:val="24"/>
              </w:rPr>
              <w:t>ры, художественные приёмы, эпизоды текста, особенности языка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</w:t>
            </w:r>
            <w:r>
              <w:rPr>
                <w:rFonts w:ascii="Times New Roman" w:hAnsi="Times New Roman"/>
                <w:color w:val="000000"/>
                <w:sz w:val="24"/>
              </w:rPr>
              <w:t>оискусство, компьютерная графика)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обучающихся)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сказывать сюжет 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</w:t>
            </w:r>
            <w:r>
              <w:rPr>
                <w:rFonts w:ascii="Times New Roman" w:hAnsi="Times New Roman"/>
                <w:color w:val="000000"/>
                <w:sz w:val="24"/>
              </w:rPr>
              <w:t>вать свою точку зрения, используя литературные аргументы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развёрну</w:t>
            </w:r>
            <w:r>
              <w:rPr>
                <w:rFonts w:ascii="Times New Roman" w:hAnsi="Times New Roman"/>
                <w:color w:val="000000"/>
                <w:sz w:val="24"/>
              </w:rPr>
              <w:t>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</w:t>
            </w:r>
            <w:r>
              <w:rPr>
                <w:rFonts w:ascii="Times New Roman" w:hAnsi="Times New Roman"/>
                <w:color w:val="000000"/>
                <w:sz w:val="24"/>
              </w:rPr>
              <w:t>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интерпретировать и оценивать текстуально изученные и самостоятельно прочитанные художеств</w:t>
            </w:r>
            <w:r>
              <w:rPr>
                <w:rFonts w:ascii="Times New Roman" w:hAnsi="Times New Roman"/>
                <w:color w:val="000000"/>
                <w:sz w:val="24"/>
              </w:rPr>
              <w:t>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важность вдумчивого чтения и изучения произведений фольклора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планировать своё чтение, обогащать свой литературный кругозор п</w:t>
            </w:r>
            <w:r>
              <w:rPr>
                <w:rFonts w:ascii="Times New Roman" w:hAnsi="Times New Roman"/>
                <w:color w:val="000000"/>
                <w:sz w:val="24"/>
              </w:rPr>
              <w:t>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уметь публично презент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полученные результаты</w:t>
            </w:r>
          </w:p>
        </w:tc>
      </w:tr>
      <w:tr w:rsidR="00D364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D364F0" w:rsidRDefault="00D364F0">
      <w:pPr>
        <w:spacing w:after="0"/>
        <w:ind w:left="120"/>
      </w:pPr>
    </w:p>
    <w:p w:rsidR="00D364F0" w:rsidRDefault="00D364F0">
      <w:pPr>
        <w:sectPr w:rsidR="00D364F0">
          <w:pgSz w:w="11906" w:h="16383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before="199" w:after="199"/>
        <w:ind w:left="120"/>
      </w:pPr>
      <w:bookmarkStart w:id="99" w:name="block-67530757"/>
      <w:bookmarkEnd w:id="9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364F0" w:rsidRDefault="00D364F0">
      <w:pPr>
        <w:spacing w:before="199" w:after="199"/>
        <w:ind w:left="120"/>
      </w:pPr>
    </w:p>
    <w:p w:rsidR="00D364F0" w:rsidRDefault="00FE25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 (не менее трёх)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XIX в.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«Муму»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t>ы о природе и животных (не менее двух). А.И. Куприн, М.М. Пришвин, К.Г. Паустовский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(одно по выбору). Р.Г. Гамзатов «Песня </w:t>
            </w:r>
            <w:r>
              <w:rPr>
                <w:rFonts w:ascii="Times New Roman" w:hAnsi="Times New Roman"/>
                <w:color w:val="000000"/>
                <w:sz w:val="24"/>
              </w:rPr>
              <w:t>соловья»; М. Карим «Эту песню мать мне пела»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 (одно произведение по выбору). Например, Л. Кэрролл «Алиса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выбору), например, Р. Стивенсон. «Остров сокровищ», «Чёрная стрела» </w:t>
            </w:r>
          </w:p>
        </w:tc>
      </w:tr>
      <w:tr w:rsidR="00D364F0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</w:p>
        </w:tc>
      </w:tr>
    </w:tbl>
    <w:p w:rsidR="00D364F0" w:rsidRDefault="00D364F0">
      <w:pPr>
        <w:spacing w:after="0"/>
        <w:ind w:left="120"/>
      </w:pPr>
    </w:p>
    <w:p w:rsidR="00D364F0" w:rsidRDefault="00FE25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Поэмы. «Илиада», «Одиссея» (фрагменты)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 (три по выбору). Например, «Толстый и тонкий», «Хамелеон», «Смерть чиновника»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в. (не менее двух).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С.А. Есенина, В.В. Маяковского, А.А. Блока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отечественных писателей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еменных отечественных писателей-фантастов. Например, К. Булычев «Сто лет тому вперед»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 «Бессмертие» (фрагменты), Г. Тукай «Родная деревня», «Книга», К. Кулиев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 Дефо «Робинзон Крузо» (главы по выбору)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 «Путешествия Гулливера»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D364F0" w:rsidRDefault="00D364F0">
      <w:pPr>
        <w:spacing w:after="0"/>
        <w:ind w:left="120"/>
      </w:pPr>
    </w:p>
    <w:p w:rsidR="00D364F0" w:rsidRDefault="00FE25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Рассказы из цикла «Записки охотника» (два по выбору). Напри</w:t>
            </w:r>
            <w:r>
              <w:rPr>
                <w:rFonts w:ascii="Times New Roman" w:hAnsi="Times New Roman"/>
                <w:color w:val="000000"/>
                <w:sz w:val="24"/>
              </w:rPr>
              <w:t>мер, «Бирюк», «Хорь и Калиныч» и другие. Стихотворения в прозе. Например, «Русский язык», «Воробей»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</w:t>
            </w:r>
            <w:r>
              <w:rPr>
                <w:rFonts w:ascii="Times New Roman" w:hAnsi="Times New Roman"/>
                <w:color w:val="000000"/>
                <w:sz w:val="24"/>
              </w:rPr>
              <w:t>«Премудрый пискарь»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конца XIX – начала XX в.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«Тоска», «Злоумышленник»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отечественных и зарубежных писателей (не менее двух). Например, М.М. Зощенко, А</w:t>
            </w:r>
            <w:r>
              <w:rPr>
                <w:rFonts w:ascii="Times New Roman" w:hAnsi="Times New Roman"/>
                <w:color w:val="000000"/>
                <w:sz w:val="24"/>
              </w:rPr>
              <w:t>.Т. Аверченко, Н. Тэффи, О. Генри, Я. Гашека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Сервантес. Роман «Хитроумный идальго Дон Кихот Ламанчский» (главы)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D364F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D364F0" w:rsidRDefault="00D364F0">
      <w:pPr>
        <w:spacing w:after="0"/>
        <w:ind w:left="120"/>
      </w:pPr>
    </w:p>
    <w:p w:rsidR="00D364F0" w:rsidRDefault="00FE25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второй половины XIX в.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Повести и рассказы (одно произведение по выбору). Например, «Отрочество» (главы)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</w:t>
            </w:r>
            <w:r>
              <w:rPr>
                <w:rFonts w:ascii="Times New Roman" w:hAnsi="Times New Roman"/>
                <w:color w:val="000000"/>
                <w:sz w:val="24"/>
              </w:rPr>
              <w:t>а, Н. Тэффи, А.Т. Аверченко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(одна повесть по выбору). Например, «Собачье сердце»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 второй половины XX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D364F0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</w:t>
            </w:r>
            <w:r>
              <w:rPr>
                <w:rFonts w:ascii="Times New Roman" w:hAnsi="Times New Roman"/>
                <w:color w:val="000000"/>
                <w:sz w:val="24"/>
              </w:rPr>
              <w:t>дворянстве» (фрагменты по выбору)</w:t>
            </w:r>
          </w:p>
        </w:tc>
      </w:tr>
    </w:tbl>
    <w:p w:rsidR="00D364F0" w:rsidRDefault="00D364F0">
      <w:pPr>
        <w:spacing w:after="0"/>
        <w:ind w:left="120"/>
      </w:pPr>
    </w:p>
    <w:p w:rsidR="00D364F0" w:rsidRDefault="00FE25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364F0" w:rsidRDefault="00D364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 (не менее трёх стихотворений по выбору). Например, К.Н. Батюшков, А.А. Дельвиг</w:t>
            </w:r>
            <w:r>
              <w:rPr>
                <w:rFonts w:ascii="Times New Roman" w:hAnsi="Times New Roman"/>
                <w:color w:val="000000"/>
                <w:sz w:val="24"/>
              </w:rPr>
              <w:t>, Н.М. Языков, Е.А. Баратынский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</w:t>
            </w:r>
            <w:r>
              <w:rPr>
                <w:rFonts w:ascii="Times New Roman" w:hAnsi="Times New Roman"/>
                <w:color w:val="000000"/>
                <w:sz w:val="24"/>
              </w:rPr>
              <w:t>ин»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Гёте. Трагедия «Фауст»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двух фрагментов по выбору)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D364F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XIX в. (одно произведение по выбору). Например, произведения Э.Т.А. Гофмана, В. Гюго, В. Скотта</w:t>
            </w:r>
          </w:p>
        </w:tc>
      </w:tr>
    </w:tbl>
    <w:p w:rsidR="00D364F0" w:rsidRDefault="00D364F0">
      <w:pPr>
        <w:sectPr w:rsidR="00D364F0">
          <w:pgSz w:w="11906" w:h="16383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before="199" w:after="199" w:line="336" w:lineRule="auto"/>
        <w:ind w:left="120"/>
      </w:pPr>
      <w:bookmarkStart w:id="100" w:name="block-67530758"/>
      <w:bookmarkEnd w:id="9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D364F0" w:rsidRDefault="00D364F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духовно-нравственной и культурной ценности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</w:t>
            </w:r>
            <w:r>
              <w:rPr>
                <w:rFonts w:ascii="Times New Roman" w:hAnsi="Times New Roman"/>
                <w:color w:val="000000"/>
                <w:sz w:val="24"/>
              </w:rPr>
              <w:t>ублицистического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</w:t>
            </w:r>
            <w:r>
              <w:rPr>
                <w:rFonts w:ascii="Times New Roman" w:hAnsi="Times New Roman"/>
                <w:color w:val="000000"/>
                <w:sz w:val="24"/>
              </w:rPr>
              <w:t>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ия, поэтической и прозаической речи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собственных оценок и наблюдений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рассматривать изученные произведения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Грибоедова, 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С. Пушкина, М.Ю. Лермонтова, Н.В.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</w:t>
            </w:r>
            <w:r>
              <w:rPr>
                <w:rFonts w:ascii="Times New Roman" w:hAnsi="Times New Roman"/>
                <w:color w:val="000000"/>
                <w:sz w:val="24"/>
              </w:rPr>
              <w:t>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</w:t>
            </w:r>
            <w:r>
              <w:rPr>
                <w:rFonts w:ascii="Times New Roman" w:hAnsi="Times New Roman"/>
                <w:color w:val="000000"/>
                <w:sz w:val="24"/>
              </w:rPr>
              <w:t>пись, музыка, театр, кино)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умением пересказывать прочитанное произведение,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</w:t>
            </w:r>
            <w:r>
              <w:rPr>
                <w:rFonts w:ascii="Times New Roman" w:hAnsi="Times New Roman"/>
                <w:color w:val="000000"/>
                <w:sz w:val="24"/>
              </w:rPr>
              <w:t>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</w:t>
            </w:r>
            <w:r>
              <w:rPr>
                <w:rFonts w:ascii="Times New Roman" w:hAnsi="Times New Roman"/>
                <w:color w:val="000000"/>
                <w:sz w:val="24"/>
              </w:rPr>
              <w:t>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самостоятельной интерпретации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D364F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использовать с</w:t>
            </w:r>
            <w:r>
              <w:rPr>
                <w:rFonts w:ascii="Times New Roman" w:hAnsi="Times New Roman"/>
                <w:color w:val="000000"/>
                <w:sz w:val="24"/>
              </w:rPr>
              <w:t>ловари и справочники, в том числе информационно-справочные системы в электронной форме</w:t>
            </w:r>
          </w:p>
        </w:tc>
      </w:tr>
    </w:tbl>
    <w:p w:rsidR="00D364F0" w:rsidRDefault="00D364F0">
      <w:pPr>
        <w:spacing w:after="0" w:line="336" w:lineRule="auto"/>
        <w:ind w:left="120"/>
      </w:pPr>
    </w:p>
    <w:p w:rsidR="00D364F0" w:rsidRDefault="00D364F0">
      <w:pPr>
        <w:sectPr w:rsidR="00D364F0">
          <w:pgSz w:w="11906" w:h="16383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before="199" w:after="199" w:line="336" w:lineRule="auto"/>
        <w:ind w:left="120"/>
      </w:pPr>
      <w:bookmarkStart w:id="101" w:name="block-67530759"/>
      <w:bookmarkEnd w:id="10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ЛИТЕРАТУРЕ</w:t>
      </w:r>
    </w:p>
    <w:p w:rsidR="00D364F0" w:rsidRDefault="00D364F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8340"/>
      </w:tblGrid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</w:t>
            </w:r>
            <w:r>
              <w:rPr>
                <w:rFonts w:ascii="Times New Roman" w:hAnsi="Times New Roman"/>
                <w:color w:val="000000"/>
                <w:sz w:val="24"/>
              </w:rPr>
              <w:t>иза»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Стихотворения. Баллады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Белкина» («Станционный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смотритель»)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эпохи: Е.А. Баратынский, К.Н.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Батюшков, А.А. Дельвиг, Н.М. Языков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Одно произведение (повесть или рассказ) по выбору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</w:t>
            </w:r>
            <w:r>
              <w:rPr>
                <w:rFonts w:ascii="Times New Roman" w:hAnsi="Times New Roman"/>
                <w:color w:val="000000"/>
                <w:sz w:val="24"/>
              </w:rPr>
              <w:t>Некрасов.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С.А. Есенин.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</w:t>
            </w:r>
            <w:r>
              <w:rPr>
                <w:rFonts w:ascii="Times New Roman" w:hAnsi="Times New Roman"/>
                <w:color w:val="000000"/>
                <w:sz w:val="24"/>
              </w:rPr>
              <w:t>Мандельштам.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 (одно произведение по выбору)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</w:t>
            </w:r>
            <w:r>
              <w:rPr>
                <w:rFonts w:ascii="Times New Roman" w:hAnsi="Times New Roman"/>
                <w:color w:val="000000"/>
                <w:sz w:val="24"/>
              </w:rPr>
              <w:t>«Поединок» и другие)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Рассказы: «Чудик», «Стенька Разин», «Критики» и другие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</w:t>
            </w:r>
            <w:r>
              <w:rPr>
                <w:rFonts w:ascii="Times New Roman" w:hAnsi="Times New Roman"/>
                <w:color w:val="000000"/>
                <w:sz w:val="24"/>
              </w:rPr>
              <w:t>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</w:t>
            </w:r>
            <w:r>
              <w:rPr>
                <w:rFonts w:ascii="Times New Roman" w:hAnsi="Times New Roman"/>
                <w:color w:val="000000"/>
                <w:sz w:val="24"/>
              </w:rPr>
              <w:t>. Тэффи, И.С. Шмелёв и другие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стихотворных произведений (лирика) XX – XXI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</w:t>
            </w:r>
            <w:r>
              <w:rPr>
                <w:rFonts w:ascii="Times New Roman" w:hAnsi="Times New Roman"/>
                <w:color w:val="000000"/>
                <w:sz w:val="24"/>
              </w:rPr>
              <w:t>А.А. Вознесенский, B.C.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Литература народов Российской Федерации. Авторы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(лирика): Р.Г. Гамзатов, М. Карим, Г. Тукай, К. Кулиев и другие</w:t>
            </w:r>
          </w:p>
        </w:tc>
      </w:tr>
      <w:tr w:rsidR="00D364F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364F0" w:rsidRDefault="00FE25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D364F0" w:rsidRDefault="00D364F0">
      <w:pPr>
        <w:spacing w:after="0" w:line="336" w:lineRule="auto"/>
        <w:ind w:left="120"/>
      </w:pPr>
    </w:p>
    <w:p w:rsidR="00D364F0" w:rsidRDefault="00D364F0">
      <w:pPr>
        <w:sectPr w:rsidR="00D364F0">
          <w:pgSz w:w="11906" w:h="16383"/>
          <w:pgMar w:top="1134" w:right="850" w:bottom="1134" w:left="1701" w:header="720" w:footer="720" w:gutter="0"/>
          <w:cols w:space="720"/>
        </w:sectPr>
      </w:pPr>
    </w:p>
    <w:p w:rsidR="00D364F0" w:rsidRDefault="00FE2575">
      <w:pPr>
        <w:spacing w:after="0"/>
        <w:ind w:left="120"/>
      </w:pPr>
      <w:bookmarkStart w:id="102" w:name="block-67530756"/>
      <w:bookmarkEnd w:id="10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64F0" w:rsidRDefault="00FE25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64F0" w:rsidRDefault="00FE25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Литература: 5-й класс: учебник: в 2 частях; 14-е издание, переработанное Коровина В.Я., Журавлев В.П., Коровин В.И. Акционерное общество «Издатель</w:t>
      </w:r>
      <w:r>
        <w:rPr>
          <w:rFonts w:ascii="Times New Roman" w:hAnsi="Times New Roman"/>
          <w:color w:val="000000"/>
          <w:sz w:val="28"/>
        </w:rPr>
        <w:t>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Литература: 6-й класс: учебник: в 2 частях; 14-е издание, переработанное Полухина В.П., Коровина В.Я., Журавлев В.П. и др.; под редакцией Коровиной В.Я.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Литература: 7-й класс: учебни</w:t>
      </w:r>
      <w:r>
        <w:rPr>
          <w:rFonts w:ascii="Times New Roman" w:hAnsi="Times New Roman"/>
          <w:color w:val="000000"/>
          <w:sz w:val="28"/>
        </w:rPr>
        <w:t>к: в 2 частях; 13-е издание, переработанное Коровина В.Я., Журавлев В.П., Коровин В.И.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Литература: 8-й класс: учебник: в 2 частях; 12-е издание, переработанное Коровина В.Я., Журавлев В.П., Коровин В.И. А</w:t>
      </w:r>
      <w:r>
        <w:rPr>
          <w:rFonts w:ascii="Times New Roman" w:hAnsi="Times New Roman"/>
          <w:color w:val="000000"/>
          <w:sz w:val="28"/>
        </w:rPr>
        <w:t>кционерное общество «Издательство «Просвещение»</w:t>
      </w:r>
      <w:r>
        <w:rPr>
          <w:sz w:val="28"/>
        </w:rPr>
        <w:br/>
      </w:r>
      <w:bookmarkStart w:id="103" w:name="1f100f48-434a-44f2-b9f0-5dbd482f0e8c"/>
      <w:r>
        <w:rPr>
          <w:rFonts w:ascii="Times New Roman" w:hAnsi="Times New Roman"/>
          <w:color w:val="000000"/>
          <w:sz w:val="28"/>
        </w:rPr>
        <w:t xml:space="preserve"> • Литература: 9-й класс: учебник: в 2 частях; 11-е издание, переработанное Коровина В.Я., Журавлев В.П., Коровин В.И. и др.; под редакцией Коровиной В.Я. Акционерное общество «Издательство «Просвещение»</w:t>
      </w:r>
      <w:bookmarkEnd w:id="103"/>
    </w:p>
    <w:p w:rsidR="00D364F0" w:rsidRDefault="00FE2575">
      <w:pPr>
        <w:spacing w:after="0" w:line="480" w:lineRule="auto"/>
        <w:ind w:left="120"/>
      </w:pPr>
      <w:bookmarkStart w:id="104" w:name="07c44318-62d7-4b94-a93e-5453a0a6fe07"/>
      <w:r>
        <w:rPr>
          <w:rFonts w:ascii="Times New Roman" w:hAnsi="Times New Roman"/>
          <w:color w:val="000000"/>
          <w:sz w:val="28"/>
        </w:rPr>
        <w:t>.</w:t>
      </w:r>
      <w:bookmarkEnd w:id="104"/>
    </w:p>
    <w:p w:rsidR="00D364F0" w:rsidRDefault="00D364F0">
      <w:pPr>
        <w:spacing w:after="0"/>
        <w:ind w:left="120"/>
      </w:pPr>
    </w:p>
    <w:p w:rsidR="00D364F0" w:rsidRDefault="00FE25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64F0" w:rsidRDefault="00FE2575">
      <w:pPr>
        <w:spacing w:after="0" w:line="480" w:lineRule="auto"/>
        <w:ind w:left="120"/>
      </w:pPr>
      <w:bookmarkStart w:id="105" w:name="965c2f96-378d-4c13-9dce-56f666e6bfa8"/>
      <w:r>
        <w:rPr>
          <w:rFonts w:ascii="Times New Roman" w:hAnsi="Times New Roman"/>
          <w:color w:val="000000"/>
          <w:sz w:val="28"/>
        </w:rPr>
        <w:t>https://uchitel.club/events/metodiceskie-materialy-dlya-ucitelya-russkogo-yazyka-i-literatury</w:t>
      </w:r>
      <w:bookmarkEnd w:id="105"/>
    </w:p>
    <w:p w:rsidR="00D364F0" w:rsidRDefault="00D364F0">
      <w:pPr>
        <w:spacing w:after="0"/>
        <w:ind w:left="120"/>
      </w:pPr>
    </w:p>
    <w:p w:rsidR="00D364F0" w:rsidRDefault="00FE25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364F0" w:rsidRDefault="00FE25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Государственная образовательная платформа Российская электронная ш</w:t>
      </w:r>
      <w:r>
        <w:rPr>
          <w:rFonts w:ascii="Times New Roman" w:hAnsi="Times New Roman"/>
          <w:color w:val="000000"/>
          <w:sz w:val="28"/>
        </w:rPr>
        <w:t>кола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Единый доступ к образовательным сервисам и цифровым учебным материалам для учеников, родителей и учителей Моя школа</w:t>
      </w:r>
      <w:r>
        <w:rPr>
          <w:sz w:val="28"/>
        </w:rPr>
        <w:br/>
      </w:r>
      <w:bookmarkStart w:id="106" w:name="b680be9b-368a-4013-95ac-09d499c3ce1d"/>
      <w:r>
        <w:rPr>
          <w:rFonts w:ascii="Times New Roman" w:hAnsi="Times New Roman"/>
          <w:color w:val="000000"/>
          <w:sz w:val="28"/>
        </w:rPr>
        <w:t xml:space="preserve"> 3. Образовательный портал для подготовки к экзаменам Решу ОГЭ</w:t>
      </w:r>
      <w:bookmarkEnd w:id="106"/>
    </w:p>
    <w:p w:rsidR="00D364F0" w:rsidRDefault="00D364F0">
      <w:pPr>
        <w:sectPr w:rsidR="00D364F0">
          <w:pgSz w:w="11906" w:h="16383"/>
          <w:pgMar w:top="1134" w:right="850" w:bottom="1134" w:left="1701" w:header="720" w:footer="720" w:gutter="0"/>
          <w:cols w:space="720"/>
        </w:sectPr>
      </w:pPr>
    </w:p>
    <w:bookmarkEnd w:id="102"/>
    <w:p w:rsidR="00FE2575" w:rsidRDefault="00FE2575"/>
    <w:sectPr w:rsidR="00FE25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53D"/>
    <w:multiLevelType w:val="multilevel"/>
    <w:tmpl w:val="F4445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E650C8"/>
    <w:multiLevelType w:val="multilevel"/>
    <w:tmpl w:val="A2121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6097F"/>
    <w:multiLevelType w:val="multilevel"/>
    <w:tmpl w:val="1160D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2589A"/>
    <w:multiLevelType w:val="multilevel"/>
    <w:tmpl w:val="B52A9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054BED"/>
    <w:multiLevelType w:val="multilevel"/>
    <w:tmpl w:val="F9FCF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E6A6F"/>
    <w:multiLevelType w:val="multilevel"/>
    <w:tmpl w:val="D60C4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4FA"/>
    <w:multiLevelType w:val="multilevel"/>
    <w:tmpl w:val="D15E8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B7506E"/>
    <w:multiLevelType w:val="multilevel"/>
    <w:tmpl w:val="CA802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DB0AA0"/>
    <w:multiLevelType w:val="multilevel"/>
    <w:tmpl w:val="82266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715D0"/>
    <w:multiLevelType w:val="multilevel"/>
    <w:tmpl w:val="12C8E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8002DA"/>
    <w:multiLevelType w:val="multilevel"/>
    <w:tmpl w:val="08748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C05D8C"/>
    <w:multiLevelType w:val="multilevel"/>
    <w:tmpl w:val="098E0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694239"/>
    <w:multiLevelType w:val="multilevel"/>
    <w:tmpl w:val="9C9C9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EA0589"/>
    <w:multiLevelType w:val="multilevel"/>
    <w:tmpl w:val="10B08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D34005"/>
    <w:multiLevelType w:val="multilevel"/>
    <w:tmpl w:val="9766B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BF7D76"/>
    <w:multiLevelType w:val="multilevel"/>
    <w:tmpl w:val="F6C0C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1C4C42"/>
    <w:multiLevelType w:val="multilevel"/>
    <w:tmpl w:val="6AC2E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F0483D"/>
    <w:multiLevelType w:val="multilevel"/>
    <w:tmpl w:val="1A801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473478"/>
    <w:multiLevelType w:val="multilevel"/>
    <w:tmpl w:val="5D8AF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E470BF"/>
    <w:multiLevelType w:val="multilevel"/>
    <w:tmpl w:val="58426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C45FCC"/>
    <w:multiLevelType w:val="multilevel"/>
    <w:tmpl w:val="A9B28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6B32EB"/>
    <w:multiLevelType w:val="multilevel"/>
    <w:tmpl w:val="1A964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F16256"/>
    <w:multiLevelType w:val="multilevel"/>
    <w:tmpl w:val="83282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"/>
  </w:num>
  <w:num w:numId="5">
    <w:abstractNumId w:val="2"/>
  </w:num>
  <w:num w:numId="6">
    <w:abstractNumId w:val="12"/>
  </w:num>
  <w:num w:numId="7">
    <w:abstractNumId w:val="10"/>
  </w:num>
  <w:num w:numId="8">
    <w:abstractNumId w:val="17"/>
  </w:num>
  <w:num w:numId="9">
    <w:abstractNumId w:val="16"/>
  </w:num>
  <w:num w:numId="10">
    <w:abstractNumId w:val="9"/>
  </w:num>
  <w:num w:numId="11">
    <w:abstractNumId w:val="5"/>
  </w:num>
  <w:num w:numId="12">
    <w:abstractNumId w:val="21"/>
  </w:num>
  <w:num w:numId="13">
    <w:abstractNumId w:val="13"/>
  </w:num>
  <w:num w:numId="14">
    <w:abstractNumId w:val="6"/>
  </w:num>
  <w:num w:numId="15">
    <w:abstractNumId w:val="0"/>
  </w:num>
  <w:num w:numId="16">
    <w:abstractNumId w:val="11"/>
  </w:num>
  <w:num w:numId="17">
    <w:abstractNumId w:val="8"/>
  </w:num>
  <w:num w:numId="18">
    <w:abstractNumId w:val="22"/>
  </w:num>
  <w:num w:numId="19">
    <w:abstractNumId w:val="4"/>
  </w:num>
  <w:num w:numId="20">
    <w:abstractNumId w:val="15"/>
  </w:num>
  <w:num w:numId="21">
    <w:abstractNumId w:val="14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64F0"/>
    <w:rsid w:val="00D364F0"/>
    <w:rsid w:val="00F26F83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96C12-45E2-4499-9974-DE5A2844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dd3f7466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ad175c98" TargetMode="External"/><Relationship Id="rId324" Type="http://schemas.openxmlformats.org/officeDocument/2006/relationships/hyperlink" Target="https://m.edsoo.ru/3597c7db" TargetMode="External"/><Relationship Id="rId366" Type="http://schemas.openxmlformats.org/officeDocument/2006/relationships/hyperlink" Target="https://m.edsoo.ru/611b94be" TargetMode="External"/><Relationship Id="rId531" Type="http://schemas.openxmlformats.org/officeDocument/2006/relationships/hyperlink" Target="https://m.edsoo.ru/d954aaaa" TargetMode="External"/><Relationship Id="rId170" Type="http://schemas.openxmlformats.org/officeDocument/2006/relationships/hyperlink" Target="https://m.edsoo.ru/aab1a465" TargetMode="External"/><Relationship Id="rId226" Type="http://schemas.openxmlformats.org/officeDocument/2006/relationships/hyperlink" Target="https://m.edsoo.ru/e9b84455" TargetMode="External"/><Relationship Id="rId433" Type="http://schemas.openxmlformats.org/officeDocument/2006/relationships/hyperlink" Target="https://m.edsoo.ru/92eb7ac6" TargetMode="External"/><Relationship Id="rId268" Type="http://schemas.openxmlformats.org/officeDocument/2006/relationships/hyperlink" Target="https://m.edsoo.ru/a8e3c44c" TargetMode="External"/><Relationship Id="rId475" Type="http://schemas.openxmlformats.org/officeDocument/2006/relationships/hyperlink" Target="https://m.edsoo.ru/67f4527c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626d881b" TargetMode="External"/><Relationship Id="rId377" Type="http://schemas.openxmlformats.org/officeDocument/2006/relationships/hyperlink" Target="https://m.edsoo.ru/c4be3e95" TargetMode="External"/><Relationship Id="rId500" Type="http://schemas.openxmlformats.org/officeDocument/2006/relationships/hyperlink" Target="https://m.edsoo.ru/a3253d45" TargetMode="External"/><Relationship Id="rId542" Type="http://schemas.openxmlformats.org/officeDocument/2006/relationships/hyperlink" Target="https://m.edsoo.ru/921144d8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dbdf274f" TargetMode="External"/><Relationship Id="rId237" Type="http://schemas.openxmlformats.org/officeDocument/2006/relationships/hyperlink" Target="https://m.edsoo.ru/9acde866" TargetMode="External"/><Relationship Id="rId402" Type="http://schemas.openxmlformats.org/officeDocument/2006/relationships/hyperlink" Target="https://m.edsoo.ru/f5bad94a" TargetMode="External"/><Relationship Id="rId279" Type="http://schemas.openxmlformats.org/officeDocument/2006/relationships/hyperlink" Target="https://m.edsoo.ru/75e45dff" TargetMode="External"/><Relationship Id="rId444" Type="http://schemas.openxmlformats.org/officeDocument/2006/relationships/hyperlink" Target="https://m.edsoo.ru/b325a572" TargetMode="External"/><Relationship Id="rId486" Type="http://schemas.openxmlformats.org/officeDocument/2006/relationships/hyperlink" Target="https://m.edsoo.ru/2f6acb98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38a721c7" TargetMode="External"/><Relationship Id="rId290" Type="http://schemas.openxmlformats.org/officeDocument/2006/relationships/hyperlink" Target="https://m.edsoo.ru/3985e1a9" TargetMode="External"/><Relationship Id="rId304" Type="http://schemas.openxmlformats.org/officeDocument/2006/relationships/hyperlink" Target="https://m.edsoo.ru/1b6d1257" TargetMode="External"/><Relationship Id="rId346" Type="http://schemas.openxmlformats.org/officeDocument/2006/relationships/hyperlink" Target="https://m.edsoo.ru/f7752c8b" TargetMode="External"/><Relationship Id="rId388" Type="http://schemas.openxmlformats.org/officeDocument/2006/relationships/hyperlink" Target="https://m.edsoo.ru/4dc8c297" TargetMode="External"/><Relationship Id="rId511" Type="http://schemas.openxmlformats.org/officeDocument/2006/relationships/hyperlink" Target="https://m.edsoo.ru/eb6ab763" TargetMode="External"/><Relationship Id="rId553" Type="http://schemas.openxmlformats.org/officeDocument/2006/relationships/hyperlink" Target="https://m.edsoo.ru/2965da1c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76d7fdd7" TargetMode="External"/><Relationship Id="rId192" Type="http://schemas.openxmlformats.org/officeDocument/2006/relationships/hyperlink" Target="https://m.edsoo.ru/6ebffa19" TargetMode="External"/><Relationship Id="rId206" Type="http://schemas.openxmlformats.org/officeDocument/2006/relationships/hyperlink" Target="https://m.edsoo.ru/8f6f91c6" TargetMode="External"/><Relationship Id="rId413" Type="http://schemas.openxmlformats.org/officeDocument/2006/relationships/hyperlink" Target="https://m.edsoo.ru/4ffab952" TargetMode="External"/><Relationship Id="rId248" Type="http://schemas.openxmlformats.org/officeDocument/2006/relationships/hyperlink" Target="https://m.edsoo.ru/a43c8f3b" TargetMode="External"/><Relationship Id="rId455" Type="http://schemas.openxmlformats.org/officeDocument/2006/relationships/hyperlink" Target="https://m.edsoo.ru/3ef9ee77" TargetMode="External"/><Relationship Id="rId497" Type="http://schemas.openxmlformats.org/officeDocument/2006/relationships/hyperlink" Target="https://m.edsoo.ru/7bdfa5b9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12ad68c" TargetMode="External"/><Relationship Id="rId357" Type="http://schemas.openxmlformats.org/officeDocument/2006/relationships/hyperlink" Target="https://m.edsoo.ru/bdbef822" TargetMode="External"/><Relationship Id="rId522" Type="http://schemas.openxmlformats.org/officeDocument/2006/relationships/hyperlink" Target="https://m.edsoo.ru/134addc5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1f397e16" TargetMode="External"/><Relationship Id="rId217" Type="http://schemas.openxmlformats.org/officeDocument/2006/relationships/hyperlink" Target="https://m.edsoo.ru/ac9faced" TargetMode="External"/><Relationship Id="rId399" Type="http://schemas.openxmlformats.org/officeDocument/2006/relationships/hyperlink" Target="https://m.edsoo.ru/a61f289b" TargetMode="External"/><Relationship Id="rId259" Type="http://schemas.openxmlformats.org/officeDocument/2006/relationships/hyperlink" Target="https://m.edsoo.ru/5fa21835" TargetMode="External"/><Relationship Id="rId424" Type="http://schemas.openxmlformats.org/officeDocument/2006/relationships/hyperlink" Target="https://m.edsoo.ru/9e4d84f7" TargetMode="External"/><Relationship Id="rId466" Type="http://schemas.openxmlformats.org/officeDocument/2006/relationships/hyperlink" Target="https://m.edsoo.ru/c9b75185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c597c271" TargetMode="External"/><Relationship Id="rId326" Type="http://schemas.openxmlformats.org/officeDocument/2006/relationships/hyperlink" Target="https://m.edsoo.ru/7b8a6cd6" TargetMode="External"/><Relationship Id="rId533" Type="http://schemas.openxmlformats.org/officeDocument/2006/relationships/hyperlink" Target="https://m.edsoo.ru/41dc24a9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86db6e6" TargetMode="External"/><Relationship Id="rId172" Type="http://schemas.openxmlformats.org/officeDocument/2006/relationships/hyperlink" Target="https://m.edsoo.ru/e329a3d8" TargetMode="External"/><Relationship Id="rId228" Type="http://schemas.openxmlformats.org/officeDocument/2006/relationships/hyperlink" Target="https://m.edsoo.ru/a2b249b3" TargetMode="External"/><Relationship Id="rId435" Type="http://schemas.openxmlformats.org/officeDocument/2006/relationships/hyperlink" Target="https://m.edsoo.ru/56b877f3" TargetMode="External"/><Relationship Id="rId477" Type="http://schemas.openxmlformats.org/officeDocument/2006/relationships/hyperlink" Target="https://m.edsoo.ru/f2aa1f93" TargetMode="External"/><Relationship Id="rId281" Type="http://schemas.openxmlformats.org/officeDocument/2006/relationships/hyperlink" Target="https://m.edsoo.ru/fe93a7d6" TargetMode="External"/><Relationship Id="rId337" Type="http://schemas.openxmlformats.org/officeDocument/2006/relationships/hyperlink" Target="https://m.edsoo.ru/b2d549c9" TargetMode="External"/><Relationship Id="rId502" Type="http://schemas.openxmlformats.org/officeDocument/2006/relationships/hyperlink" Target="https://m.edsoo.ru/794c14fe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2aff362c" TargetMode="External"/><Relationship Id="rId379" Type="http://schemas.openxmlformats.org/officeDocument/2006/relationships/hyperlink" Target="https://m.edsoo.ru/43894b7f" TargetMode="External"/><Relationship Id="rId544" Type="http://schemas.openxmlformats.org/officeDocument/2006/relationships/hyperlink" Target="https://m.edsoo.ru/f23af652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15c449b5" TargetMode="External"/><Relationship Id="rId239" Type="http://schemas.openxmlformats.org/officeDocument/2006/relationships/hyperlink" Target="https://m.edsoo.ru/987992b9" TargetMode="External"/><Relationship Id="rId390" Type="http://schemas.openxmlformats.org/officeDocument/2006/relationships/hyperlink" Target="https://m.edsoo.ru/666a26f3" TargetMode="External"/><Relationship Id="rId404" Type="http://schemas.openxmlformats.org/officeDocument/2006/relationships/hyperlink" Target="https://m.edsoo.ru/4f46d9b7" TargetMode="External"/><Relationship Id="rId446" Type="http://schemas.openxmlformats.org/officeDocument/2006/relationships/hyperlink" Target="https://m.edsoo.ru/737b6e1d" TargetMode="External"/><Relationship Id="rId250" Type="http://schemas.openxmlformats.org/officeDocument/2006/relationships/hyperlink" Target="https://m.edsoo.ru/529e654c" TargetMode="External"/><Relationship Id="rId292" Type="http://schemas.openxmlformats.org/officeDocument/2006/relationships/hyperlink" Target="https://m.edsoo.ru/11323513" TargetMode="External"/><Relationship Id="rId306" Type="http://schemas.openxmlformats.org/officeDocument/2006/relationships/hyperlink" Target="https://m.edsoo.ru/2912c7a4" TargetMode="External"/><Relationship Id="rId488" Type="http://schemas.openxmlformats.org/officeDocument/2006/relationships/hyperlink" Target="https://m.edsoo.ru/84f4ec4f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4c918ca5" TargetMode="External"/><Relationship Id="rId513" Type="http://schemas.openxmlformats.org/officeDocument/2006/relationships/hyperlink" Target="https://m.edsoo.ru/414ea189" TargetMode="External"/><Relationship Id="rId555" Type="http://schemas.openxmlformats.org/officeDocument/2006/relationships/hyperlink" Target="https://m.edsoo.ru/789ecfe1" TargetMode="External"/><Relationship Id="rId152" Type="http://schemas.openxmlformats.org/officeDocument/2006/relationships/hyperlink" Target="https://m.edsoo.ru/193615d9" TargetMode="External"/><Relationship Id="rId194" Type="http://schemas.openxmlformats.org/officeDocument/2006/relationships/hyperlink" Target="https://m.edsoo.ru/fa157367" TargetMode="External"/><Relationship Id="rId208" Type="http://schemas.openxmlformats.org/officeDocument/2006/relationships/hyperlink" Target="https://m.edsoo.ru/8e759745" TargetMode="External"/><Relationship Id="rId415" Type="http://schemas.openxmlformats.org/officeDocument/2006/relationships/hyperlink" Target="https://m.edsoo.ru/26eac835" TargetMode="External"/><Relationship Id="rId457" Type="http://schemas.openxmlformats.org/officeDocument/2006/relationships/hyperlink" Target="https://m.edsoo.ru/c5eeb2cf" TargetMode="External"/><Relationship Id="rId261" Type="http://schemas.openxmlformats.org/officeDocument/2006/relationships/hyperlink" Target="https://m.edsoo.ru/c68ecfbe" TargetMode="External"/><Relationship Id="rId499" Type="http://schemas.openxmlformats.org/officeDocument/2006/relationships/hyperlink" Target="https://m.edsoo.ru/eed785d4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1a3aafda" TargetMode="External"/><Relationship Id="rId359" Type="http://schemas.openxmlformats.org/officeDocument/2006/relationships/hyperlink" Target="https://m.edsoo.ru/9796e91b" TargetMode="External"/><Relationship Id="rId524" Type="http://schemas.openxmlformats.org/officeDocument/2006/relationships/hyperlink" Target="https://m.edsoo.ru/4661159b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cd82a8d7" TargetMode="External"/><Relationship Id="rId219" Type="http://schemas.openxmlformats.org/officeDocument/2006/relationships/hyperlink" Target="https://m.edsoo.ru/1b2a2e99" TargetMode="External"/><Relationship Id="rId370" Type="http://schemas.openxmlformats.org/officeDocument/2006/relationships/hyperlink" Target="https://m.edsoo.ru/9a4d85f3" TargetMode="External"/><Relationship Id="rId426" Type="http://schemas.openxmlformats.org/officeDocument/2006/relationships/hyperlink" Target="https://m.edsoo.ru/8f3b818e" TargetMode="External"/><Relationship Id="rId230" Type="http://schemas.openxmlformats.org/officeDocument/2006/relationships/hyperlink" Target="https://m.edsoo.ru/b2cb3dea" TargetMode="External"/><Relationship Id="rId468" Type="http://schemas.openxmlformats.org/officeDocument/2006/relationships/hyperlink" Target="https://m.edsoo.ru/46158dfc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bea9b7fe" TargetMode="External"/><Relationship Id="rId328" Type="http://schemas.openxmlformats.org/officeDocument/2006/relationships/hyperlink" Target="https://m.edsoo.ru/f9fe3489" TargetMode="External"/><Relationship Id="rId535" Type="http://schemas.openxmlformats.org/officeDocument/2006/relationships/hyperlink" Target="https://m.edsoo.ru/e8e6f4da" TargetMode="External"/><Relationship Id="rId132" Type="http://schemas.openxmlformats.org/officeDocument/2006/relationships/hyperlink" Target="https://m.edsoo.ru/57d43fe1" TargetMode="External"/><Relationship Id="rId174" Type="http://schemas.openxmlformats.org/officeDocument/2006/relationships/hyperlink" Target="https://m.edsoo.ru/f7d13396" TargetMode="External"/><Relationship Id="rId381" Type="http://schemas.openxmlformats.org/officeDocument/2006/relationships/hyperlink" Target="https://m.edsoo.ru/e5d37c4c" TargetMode="External"/><Relationship Id="rId241" Type="http://schemas.openxmlformats.org/officeDocument/2006/relationships/hyperlink" Target="https://m.edsoo.ru/469e8f3c" TargetMode="External"/><Relationship Id="rId437" Type="http://schemas.openxmlformats.org/officeDocument/2006/relationships/hyperlink" Target="https://m.edsoo.ru/754e6383" TargetMode="External"/><Relationship Id="rId479" Type="http://schemas.openxmlformats.org/officeDocument/2006/relationships/hyperlink" Target="https://m.edsoo.ru/4cb7e5b3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5f7b8e6f" TargetMode="External"/><Relationship Id="rId339" Type="http://schemas.openxmlformats.org/officeDocument/2006/relationships/hyperlink" Target="https://m.edsoo.ru/68abac63" TargetMode="External"/><Relationship Id="rId490" Type="http://schemas.openxmlformats.org/officeDocument/2006/relationships/hyperlink" Target="https://m.edsoo.ru/55a56d78" TargetMode="External"/><Relationship Id="rId504" Type="http://schemas.openxmlformats.org/officeDocument/2006/relationships/hyperlink" Target="https://m.edsoo.ru/3f6bbe3f" TargetMode="External"/><Relationship Id="rId546" Type="http://schemas.openxmlformats.org/officeDocument/2006/relationships/hyperlink" Target="https://m.edsoo.ru/3f184eb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4d1a7855" TargetMode="External"/><Relationship Id="rId164" Type="http://schemas.openxmlformats.org/officeDocument/2006/relationships/hyperlink" Target="https://m.edsoo.ru/498aad31" TargetMode="External"/><Relationship Id="rId185" Type="http://schemas.openxmlformats.org/officeDocument/2006/relationships/hyperlink" Target="https://m.edsoo.ru/199c1629" TargetMode="External"/><Relationship Id="rId350" Type="http://schemas.openxmlformats.org/officeDocument/2006/relationships/hyperlink" Target="https://m.edsoo.ru/ac121272" TargetMode="External"/><Relationship Id="rId371" Type="http://schemas.openxmlformats.org/officeDocument/2006/relationships/hyperlink" Target="https://m.edsoo.ru/ff9e8e81" TargetMode="External"/><Relationship Id="rId406" Type="http://schemas.openxmlformats.org/officeDocument/2006/relationships/hyperlink" Target="https://m.edsoo.ru/22b72fc6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9aa86b56" TargetMode="External"/><Relationship Id="rId392" Type="http://schemas.openxmlformats.org/officeDocument/2006/relationships/hyperlink" Target="https://m.edsoo.ru/bd5378b3" TargetMode="External"/><Relationship Id="rId427" Type="http://schemas.openxmlformats.org/officeDocument/2006/relationships/hyperlink" Target="https://m.edsoo.ru/bb33e886" TargetMode="External"/><Relationship Id="rId448" Type="http://schemas.openxmlformats.org/officeDocument/2006/relationships/hyperlink" Target="https://m.edsoo.ru/f8b1e57f" TargetMode="External"/><Relationship Id="rId469" Type="http://schemas.openxmlformats.org/officeDocument/2006/relationships/hyperlink" Target="https://m.edsoo.ru/167c3b77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cab6ae8e" TargetMode="External"/><Relationship Id="rId252" Type="http://schemas.openxmlformats.org/officeDocument/2006/relationships/hyperlink" Target="https://m.edsoo.ru/7c1a49e2" TargetMode="External"/><Relationship Id="rId273" Type="http://schemas.openxmlformats.org/officeDocument/2006/relationships/hyperlink" Target="https://m.edsoo.ru/5eb35af3" TargetMode="External"/><Relationship Id="rId294" Type="http://schemas.openxmlformats.org/officeDocument/2006/relationships/hyperlink" Target="https://m.edsoo.ru/6148942d" TargetMode="External"/><Relationship Id="rId308" Type="http://schemas.openxmlformats.org/officeDocument/2006/relationships/hyperlink" Target="https://m.edsoo.ru/97438351" TargetMode="External"/><Relationship Id="rId329" Type="http://schemas.openxmlformats.org/officeDocument/2006/relationships/hyperlink" Target="https://m.edsoo.ru/731c2a3d" TargetMode="External"/><Relationship Id="rId480" Type="http://schemas.openxmlformats.org/officeDocument/2006/relationships/hyperlink" Target="https://m.edsoo.ru/6eeb4832" TargetMode="External"/><Relationship Id="rId515" Type="http://schemas.openxmlformats.org/officeDocument/2006/relationships/hyperlink" Target="https://m.edsoo.ru/be3f5e92" TargetMode="External"/><Relationship Id="rId536" Type="http://schemas.openxmlformats.org/officeDocument/2006/relationships/hyperlink" Target="https://m.edsoo.ru/61d47c15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cf72f5ac" TargetMode="External"/><Relationship Id="rId154" Type="http://schemas.openxmlformats.org/officeDocument/2006/relationships/hyperlink" Target="https://m.edsoo.ru/d1fbced4" TargetMode="External"/><Relationship Id="rId175" Type="http://schemas.openxmlformats.org/officeDocument/2006/relationships/hyperlink" Target="https://m.edsoo.ru/b234a97b" TargetMode="External"/><Relationship Id="rId340" Type="http://schemas.openxmlformats.org/officeDocument/2006/relationships/hyperlink" Target="https://m.edsoo.ru/d3b19a31" TargetMode="External"/><Relationship Id="rId361" Type="http://schemas.openxmlformats.org/officeDocument/2006/relationships/hyperlink" Target="https://m.edsoo.ru/41fd8d4b" TargetMode="External"/><Relationship Id="rId557" Type="http://schemas.openxmlformats.org/officeDocument/2006/relationships/hyperlink" Target="https://m.edsoo.ru/1e6c43e9" TargetMode="External"/><Relationship Id="rId196" Type="http://schemas.openxmlformats.org/officeDocument/2006/relationships/hyperlink" Target="https://m.edsoo.ru/4b96e3c6" TargetMode="External"/><Relationship Id="rId200" Type="http://schemas.openxmlformats.org/officeDocument/2006/relationships/hyperlink" Target="https://m.edsoo.ru/43596e88" TargetMode="External"/><Relationship Id="rId382" Type="http://schemas.openxmlformats.org/officeDocument/2006/relationships/hyperlink" Target="https://m.edsoo.ru/bb5d4f48" TargetMode="External"/><Relationship Id="rId417" Type="http://schemas.openxmlformats.org/officeDocument/2006/relationships/hyperlink" Target="https://m.edsoo.ru/226832b2" TargetMode="External"/><Relationship Id="rId438" Type="http://schemas.openxmlformats.org/officeDocument/2006/relationships/hyperlink" Target="https://m.edsoo.ru/a1288124" TargetMode="External"/><Relationship Id="rId459" Type="http://schemas.openxmlformats.org/officeDocument/2006/relationships/hyperlink" Target="https://m.edsoo.ru/db2d6e1e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e33da97d" TargetMode="External"/><Relationship Id="rId242" Type="http://schemas.openxmlformats.org/officeDocument/2006/relationships/hyperlink" Target="https://m.edsoo.ru/5c8b15cb" TargetMode="External"/><Relationship Id="rId263" Type="http://schemas.openxmlformats.org/officeDocument/2006/relationships/hyperlink" Target="https://m.edsoo.ru/28e83feb" TargetMode="External"/><Relationship Id="rId284" Type="http://schemas.openxmlformats.org/officeDocument/2006/relationships/hyperlink" Target="https://m.edsoo.ru/2e272259" TargetMode="External"/><Relationship Id="rId319" Type="http://schemas.openxmlformats.org/officeDocument/2006/relationships/hyperlink" Target="https://m.edsoo.ru/2844219f" TargetMode="External"/><Relationship Id="rId470" Type="http://schemas.openxmlformats.org/officeDocument/2006/relationships/hyperlink" Target="https://m.edsoo.ru/447df379" TargetMode="External"/><Relationship Id="rId491" Type="http://schemas.openxmlformats.org/officeDocument/2006/relationships/hyperlink" Target="https://m.edsoo.ru/54a18fd9" TargetMode="External"/><Relationship Id="rId505" Type="http://schemas.openxmlformats.org/officeDocument/2006/relationships/hyperlink" Target="https://m.edsoo.ru/f48ba91c" TargetMode="External"/><Relationship Id="rId526" Type="http://schemas.openxmlformats.org/officeDocument/2006/relationships/hyperlink" Target="https://m.edsoo.ru/df9b5e2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2cfb73aa" TargetMode="External"/><Relationship Id="rId330" Type="http://schemas.openxmlformats.org/officeDocument/2006/relationships/hyperlink" Target="https://m.edsoo.ru/933eb8cf" TargetMode="External"/><Relationship Id="rId547" Type="http://schemas.openxmlformats.org/officeDocument/2006/relationships/hyperlink" Target="https://m.edsoo.ru/43cc5b62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86c21fe" TargetMode="External"/><Relationship Id="rId186" Type="http://schemas.openxmlformats.org/officeDocument/2006/relationships/hyperlink" Target="https://m.edsoo.ru/7a7f16ab" TargetMode="External"/><Relationship Id="rId351" Type="http://schemas.openxmlformats.org/officeDocument/2006/relationships/hyperlink" Target="https://m.edsoo.ru/fea88e4f" TargetMode="External"/><Relationship Id="rId372" Type="http://schemas.openxmlformats.org/officeDocument/2006/relationships/hyperlink" Target="https://m.edsoo.ru/1d953b4b" TargetMode="External"/><Relationship Id="rId393" Type="http://schemas.openxmlformats.org/officeDocument/2006/relationships/hyperlink" Target="https://m.edsoo.ru/4d96b589" TargetMode="External"/><Relationship Id="rId407" Type="http://schemas.openxmlformats.org/officeDocument/2006/relationships/hyperlink" Target="https://m.edsoo.ru/ac91fd16" TargetMode="External"/><Relationship Id="rId428" Type="http://schemas.openxmlformats.org/officeDocument/2006/relationships/hyperlink" Target="https://m.edsoo.ru/39962b46" TargetMode="External"/><Relationship Id="rId449" Type="http://schemas.openxmlformats.org/officeDocument/2006/relationships/hyperlink" Target="https://m.edsoo.ru/8fbe9476" TargetMode="External"/><Relationship Id="rId211" Type="http://schemas.openxmlformats.org/officeDocument/2006/relationships/hyperlink" Target="https://m.edsoo.ru/ff4d167b" TargetMode="External"/><Relationship Id="rId232" Type="http://schemas.openxmlformats.org/officeDocument/2006/relationships/hyperlink" Target="https://m.edsoo.ru/315f1af9" TargetMode="External"/><Relationship Id="rId253" Type="http://schemas.openxmlformats.org/officeDocument/2006/relationships/hyperlink" Target="https://m.edsoo.ru/f1fbae74" TargetMode="External"/><Relationship Id="rId274" Type="http://schemas.openxmlformats.org/officeDocument/2006/relationships/hyperlink" Target="https://m.edsoo.ru/62417a61" TargetMode="External"/><Relationship Id="rId295" Type="http://schemas.openxmlformats.org/officeDocument/2006/relationships/hyperlink" Target="https://m.edsoo.ru/9355ee37" TargetMode="External"/><Relationship Id="rId309" Type="http://schemas.openxmlformats.org/officeDocument/2006/relationships/hyperlink" Target="https://m.edsoo.ru/e2293dce" TargetMode="External"/><Relationship Id="rId460" Type="http://schemas.openxmlformats.org/officeDocument/2006/relationships/hyperlink" Target="https://m.edsoo.ru/899b62e4" TargetMode="External"/><Relationship Id="rId481" Type="http://schemas.openxmlformats.org/officeDocument/2006/relationships/hyperlink" Target="https://m.edsoo.ru/c6e72363" TargetMode="External"/><Relationship Id="rId516" Type="http://schemas.openxmlformats.org/officeDocument/2006/relationships/hyperlink" Target="https://m.edsoo.ru/2817b789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4556b489" TargetMode="External"/><Relationship Id="rId320" Type="http://schemas.openxmlformats.org/officeDocument/2006/relationships/hyperlink" Target="https://m.edsoo.ru/4163c6e2" TargetMode="External"/><Relationship Id="rId537" Type="http://schemas.openxmlformats.org/officeDocument/2006/relationships/hyperlink" Target="https://m.edsoo.ru/73983319" TargetMode="External"/><Relationship Id="rId558" Type="http://schemas.openxmlformats.org/officeDocument/2006/relationships/fontTable" Target="fontTable.xm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349b2f64" TargetMode="External"/><Relationship Id="rId176" Type="http://schemas.openxmlformats.org/officeDocument/2006/relationships/hyperlink" Target="https://m.edsoo.ru/fc3541bc" TargetMode="External"/><Relationship Id="rId197" Type="http://schemas.openxmlformats.org/officeDocument/2006/relationships/hyperlink" Target="https://m.edsoo.ru/1d819a8d" TargetMode="External"/><Relationship Id="rId341" Type="http://schemas.openxmlformats.org/officeDocument/2006/relationships/hyperlink" Target="https://m.edsoo.ru/a86aecc7" TargetMode="External"/><Relationship Id="rId362" Type="http://schemas.openxmlformats.org/officeDocument/2006/relationships/hyperlink" Target="https://m.edsoo.ru/2b59b119" TargetMode="External"/><Relationship Id="rId383" Type="http://schemas.openxmlformats.org/officeDocument/2006/relationships/hyperlink" Target="https://m.edsoo.ru/2d8499b3" TargetMode="External"/><Relationship Id="rId418" Type="http://schemas.openxmlformats.org/officeDocument/2006/relationships/hyperlink" Target="https://m.edsoo.ru/535a228e" TargetMode="External"/><Relationship Id="rId439" Type="http://schemas.openxmlformats.org/officeDocument/2006/relationships/hyperlink" Target="https://m.edsoo.ru/a9bd93a4" TargetMode="External"/><Relationship Id="rId201" Type="http://schemas.openxmlformats.org/officeDocument/2006/relationships/hyperlink" Target="https://m.edsoo.ru/5523a736" TargetMode="External"/><Relationship Id="rId222" Type="http://schemas.openxmlformats.org/officeDocument/2006/relationships/hyperlink" Target="https://m.edsoo.ru/c818b8f9" TargetMode="External"/><Relationship Id="rId243" Type="http://schemas.openxmlformats.org/officeDocument/2006/relationships/hyperlink" Target="https://m.edsoo.ru/d94ac5be" TargetMode="External"/><Relationship Id="rId264" Type="http://schemas.openxmlformats.org/officeDocument/2006/relationships/hyperlink" Target="https://m.edsoo.ru/9d982f64" TargetMode="External"/><Relationship Id="rId285" Type="http://schemas.openxmlformats.org/officeDocument/2006/relationships/hyperlink" Target="https://m.edsoo.ru/b9ba5ff5" TargetMode="External"/><Relationship Id="rId450" Type="http://schemas.openxmlformats.org/officeDocument/2006/relationships/hyperlink" Target="https://m.edsoo.ru/c6649448" TargetMode="External"/><Relationship Id="rId471" Type="http://schemas.openxmlformats.org/officeDocument/2006/relationships/hyperlink" Target="https://m.edsoo.ru/5d7f8112" TargetMode="External"/><Relationship Id="rId506" Type="http://schemas.openxmlformats.org/officeDocument/2006/relationships/hyperlink" Target="https://m.edsoo.ru/ce9bd88c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539c9132" TargetMode="External"/><Relationship Id="rId492" Type="http://schemas.openxmlformats.org/officeDocument/2006/relationships/hyperlink" Target="https://m.edsoo.ru/63391822" TargetMode="External"/><Relationship Id="rId527" Type="http://schemas.openxmlformats.org/officeDocument/2006/relationships/hyperlink" Target="https://m.edsoo.ru/d76944d5" TargetMode="External"/><Relationship Id="rId548" Type="http://schemas.openxmlformats.org/officeDocument/2006/relationships/hyperlink" Target="https://m.edsoo.ru/26687ce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827776a" TargetMode="External"/><Relationship Id="rId166" Type="http://schemas.openxmlformats.org/officeDocument/2006/relationships/hyperlink" Target="https://m.edsoo.ru/2b2f3592" TargetMode="External"/><Relationship Id="rId187" Type="http://schemas.openxmlformats.org/officeDocument/2006/relationships/hyperlink" Target="https://m.edsoo.ru/a39427d7" TargetMode="External"/><Relationship Id="rId331" Type="http://schemas.openxmlformats.org/officeDocument/2006/relationships/hyperlink" Target="https://m.edsoo.ru/272575ea" TargetMode="External"/><Relationship Id="rId352" Type="http://schemas.openxmlformats.org/officeDocument/2006/relationships/hyperlink" Target="https://m.edsoo.ru/f1faf94f" TargetMode="External"/><Relationship Id="rId373" Type="http://schemas.openxmlformats.org/officeDocument/2006/relationships/hyperlink" Target="https://m.edsoo.ru/6c1642e9" TargetMode="External"/><Relationship Id="rId394" Type="http://schemas.openxmlformats.org/officeDocument/2006/relationships/hyperlink" Target="https://m.edsoo.ru/3e97d3a1" TargetMode="External"/><Relationship Id="rId408" Type="http://schemas.openxmlformats.org/officeDocument/2006/relationships/hyperlink" Target="https://m.edsoo.ru/fb232729" TargetMode="External"/><Relationship Id="rId429" Type="http://schemas.openxmlformats.org/officeDocument/2006/relationships/hyperlink" Target="https://m.edsoo.ru/a49dbf6b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82bf2" TargetMode="External"/><Relationship Id="rId233" Type="http://schemas.openxmlformats.org/officeDocument/2006/relationships/hyperlink" Target="https://m.edsoo.ru/5dbe951f" TargetMode="External"/><Relationship Id="rId254" Type="http://schemas.openxmlformats.org/officeDocument/2006/relationships/hyperlink" Target="https://m.edsoo.ru/8ef24997" TargetMode="External"/><Relationship Id="rId440" Type="http://schemas.openxmlformats.org/officeDocument/2006/relationships/hyperlink" Target="https://m.edsoo.ru/f82bcddb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2c8cd91b" TargetMode="External"/><Relationship Id="rId296" Type="http://schemas.openxmlformats.org/officeDocument/2006/relationships/hyperlink" Target="https://m.edsoo.ru/c4b28b36" TargetMode="External"/><Relationship Id="rId300" Type="http://schemas.openxmlformats.org/officeDocument/2006/relationships/hyperlink" Target="https://m.edsoo.ru/5a75f349" TargetMode="External"/><Relationship Id="rId461" Type="http://schemas.openxmlformats.org/officeDocument/2006/relationships/hyperlink" Target="https://m.edsoo.ru/74632cf2" TargetMode="External"/><Relationship Id="rId482" Type="http://schemas.openxmlformats.org/officeDocument/2006/relationships/hyperlink" Target="https://m.edsoo.ru/567829ff" TargetMode="External"/><Relationship Id="rId517" Type="http://schemas.openxmlformats.org/officeDocument/2006/relationships/hyperlink" Target="https://m.edsoo.ru/18b848de" TargetMode="External"/><Relationship Id="rId538" Type="http://schemas.openxmlformats.org/officeDocument/2006/relationships/hyperlink" Target="https://m.edsoo.ru/6a8de3e7" TargetMode="External"/><Relationship Id="rId559" Type="http://schemas.openxmlformats.org/officeDocument/2006/relationships/theme" Target="theme/theme1.xm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2828a291" TargetMode="External"/><Relationship Id="rId156" Type="http://schemas.openxmlformats.org/officeDocument/2006/relationships/hyperlink" Target="https://m.edsoo.ru/37abb65d" TargetMode="External"/><Relationship Id="rId177" Type="http://schemas.openxmlformats.org/officeDocument/2006/relationships/hyperlink" Target="https://m.edsoo.ru/1fc928f3" TargetMode="External"/><Relationship Id="rId198" Type="http://schemas.openxmlformats.org/officeDocument/2006/relationships/hyperlink" Target="https://m.edsoo.ru/ca93ff69" TargetMode="External"/><Relationship Id="rId321" Type="http://schemas.openxmlformats.org/officeDocument/2006/relationships/hyperlink" Target="https://m.edsoo.ru/24c1b185" TargetMode="External"/><Relationship Id="rId342" Type="http://schemas.openxmlformats.org/officeDocument/2006/relationships/hyperlink" Target="https://m.edsoo.ru/52a7a229" TargetMode="External"/><Relationship Id="rId363" Type="http://schemas.openxmlformats.org/officeDocument/2006/relationships/hyperlink" Target="https://m.edsoo.ru/b7cd5ab4" TargetMode="External"/><Relationship Id="rId384" Type="http://schemas.openxmlformats.org/officeDocument/2006/relationships/hyperlink" Target="https://m.edsoo.ru/5b9f4a81" TargetMode="External"/><Relationship Id="rId419" Type="http://schemas.openxmlformats.org/officeDocument/2006/relationships/hyperlink" Target="https://m.edsoo.ru/8d4c3123" TargetMode="External"/><Relationship Id="rId202" Type="http://schemas.openxmlformats.org/officeDocument/2006/relationships/hyperlink" Target="https://m.edsoo.ru/7d4c3499" TargetMode="External"/><Relationship Id="rId223" Type="http://schemas.openxmlformats.org/officeDocument/2006/relationships/hyperlink" Target="https://m.edsoo.ru/caca4b44" TargetMode="External"/><Relationship Id="rId244" Type="http://schemas.openxmlformats.org/officeDocument/2006/relationships/hyperlink" Target="https://m.edsoo.ru/a698466a" TargetMode="External"/><Relationship Id="rId430" Type="http://schemas.openxmlformats.org/officeDocument/2006/relationships/hyperlink" Target="https://m.edsoo.ru/8978259d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2a635686" TargetMode="External"/><Relationship Id="rId286" Type="http://schemas.openxmlformats.org/officeDocument/2006/relationships/hyperlink" Target="https://m.edsoo.ru/856e62e2" TargetMode="External"/><Relationship Id="rId451" Type="http://schemas.openxmlformats.org/officeDocument/2006/relationships/hyperlink" Target="https://m.edsoo.ru/e554d3d6" TargetMode="External"/><Relationship Id="rId472" Type="http://schemas.openxmlformats.org/officeDocument/2006/relationships/hyperlink" Target="https://m.edsoo.ru/4ebd3992" TargetMode="External"/><Relationship Id="rId493" Type="http://schemas.openxmlformats.org/officeDocument/2006/relationships/hyperlink" Target="https://m.edsoo.ru/15e62ee8" TargetMode="External"/><Relationship Id="rId507" Type="http://schemas.openxmlformats.org/officeDocument/2006/relationships/hyperlink" Target="https://m.edsoo.ru/bd42f467" TargetMode="External"/><Relationship Id="rId528" Type="http://schemas.openxmlformats.org/officeDocument/2006/relationships/hyperlink" Target="https://m.edsoo.ru/d45ec251" TargetMode="External"/><Relationship Id="rId549" Type="http://schemas.openxmlformats.org/officeDocument/2006/relationships/hyperlink" Target="https://m.edsoo.ru/23aeda3c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58affea1" TargetMode="External"/><Relationship Id="rId167" Type="http://schemas.openxmlformats.org/officeDocument/2006/relationships/hyperlink" Target="https://m.edsoo.ru/285fba46" TargetMode="External"/><Relationship Id="rId188" Type="http://schemas.openxmlformats.org/officeDocument/2006/relationships/hyperlink" Target="https://m.edsoo.ru/a2fda14f" TargetMode="External"/><Relationship Id="rId311" Type="http://schemas.openxmlformats.org/officeDocument/2006/relationships/hyperlink" Target="https://m.edsoo.ru/4a8eaa12" TargetMode="External"/><Relationship Id="rId332" Type="http://schemas.openxmlformats.org/officeDocument/2006/relationships/hyperlink" Target="https://m.edsoo.ru/ef585cd3" TargetMode="External"/><Relationship Id="rId353" Type="http://schemas.openxmlformats.org/officeDocument/2006/relationships/hyperlink" Target="https://m.edsoo.ru/7956186e" TargetMode="External"/><Relationship Id="rId374" Type="http://schemas.openxmlformats.org/officeDocument/2006/relationships/hyperlink" Target="https://m.edsoo.ru/62ba193c" TargetMode="External"/><Relationship Id="rId395" Type="http://schemas.openxmlformats.org/officeDocument/2006/relationships/hyperlink" Target="https://m.edsoo.ru/f8c16888" TargetMode="External"/><Relationship Id="rId409" Type="http://schemas.openxmlformats.org/officeDocument/2006/relationships/hyperlink" Target="https://m.edsoo.ru/29ae7b2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c57b4fa1" TargetMode="External"/><Relationship Id="rId234" Type="http://schemas.openxmlformats.org/officeDocument/2006/relationships/hyperlink" Target="https://m.edsoo.ru/883317b4" TargetMode="External"/><Relationship Id="rId420" Type="http://schemas.openxmlformats.org/officeDocument/2006/relationships/hyperlink" Target="https://m.edsoo.ru/162e8a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a1c759f8" TargetMode="External"/><Relationship Id="rId276" Type="http://schemas.openxmlformats.org/officeDocument/2006/relationships/hyperlink" Target="https://m.edsoo.ru/8ec9e8d1" TargetMode="External"/><Relationship Id="rId297" Type="http://schemas.openxmlformats.org/officeDocument/2006/relationships/hyperlink" Target="https://m.edsoo.ru/b6f4b3a9" TargetMode="External"/><Relationship Id="rId441" Type="http://schemas.openxmlformats.org/officeDocument/2006/relationships/hyperlink" Target="https://m.edsoo.ru/ebe6e6fc" TargetMode="External"/><Relationship Id="rId462" Type="http://schemas.openxmlformats.org/officeDocument/2006/relationships/hyperlink" Target="https://m.edsoo.ru/c8783632" TargetMode="External"/><Relationship Id="rId483" Type="http://schemas.openxmlformats.org/officeDocument/2006/relationships/hyperlink" Target="https://m.edsoo.ru/e112ff5e" TargetMode="External"/><Relationship Id="rId518" Type="http://schemas.openxmlformats.org/officeDocument/2006/relationships/hyperlink" Target="https://m.edsoo.ru/61d8ede4" TargetMode="External"/><Relationship Id="rId539" Type="http://schemas.openxmlformats.org/officeDocument/2006/relationships/hyperlink" Target="https://m.edsoo.ru/c3c15517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1b19628f" TargetMode="External"/><Relationship Id="rId157" Type="http://schemas.openxmlformats.org/officeDocument/2006/relationships/hyperlink" Target="https://m.edsoo.ru/516c61c3" TargetMode="External"/><Relationship Id="rId178" Type="http://schemas.openxmlformats.org/officeDocument/2006/relationships/hyperlink" Target="https://m.edsoo.ru/d6293459" TargetMode="External"/><Relationship Id="rId301" Type="http://schemas.openxmlformats.org/officeDocument/2006/relationships/hyperlink" Target="https://m.edsoo.ru/4a528b15" TargetMode="External"/><Relationship Id="rId322" Type="http://schemas.openxmlformats.org/officeDocument/2006/relationships/hyperlink" Target="https://m.edsoo.ru/284aee5d" TargetMode="External"/><Relationship Id="rId343" Type="http://schemas.openxmlformats.org/officeDocument/2006/relationships/hyperlink" Target="https://m.edsoo.ru/5de455e6" TargetMode="External"/><Relationship Id="rId364" Type="http://schemas.openxmlformats.org/officeDocument/2006/relationships/hyperlink" Target="https://m.edsoo.ru/3e53cb27" TargetMode="External"/><Relationship Id="rId550" Type="http://schemas.openxmlformats.org/officeDocument/2006/relationships/hyperlink" Target="https://m.edsoo.ru/4b4e164e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439d1314" TargetMode="External"/><Relationship Id="rId203" Type="http://schemas.openxmlformats.org/officeDocument/2006/relationships/hyperlink" Target="https://m.edsoo.ru/4335b34d" TargetMode="External"/><Relationship Id="rId385" Type="http://schemas.openxmlformats.org/officeDocument/2006/relationships/hyperlink" Target="https://m.edsoo.ru/2e1fcd89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21e5d16b" TargetMode="External"/><Relationship Id="rId245" Type="http://schemas.openxmlformats.org/officeDocument/2006/relationships/hyperlink" Target="https://m.edsoo.ru/1f7dc3f1" TargetMode="External"/><Relationship Id="rId266" Type="http://schemas.openxmlformats.org/officeDocument/2006/relationships/hyperlink" Target="https://m.edsoo.ru/ae848a42" TargetMode="External"/><Relationship Id="rId287" Type="http://schemas.openxmlformats.org/officeDocument/2006/relationships/hyperlink" Target="https://m.edsoo.ru/8dd595d9" TargetMode="External"/><Relationship Id="rId410" Type="http://schemas.openxmlformats.org/officeDocument/2006/relationships/hyperlink" Target="https://m.edsoo.ru/e2727c4c" TargetMode="External"/><Relationship Id="rId431" Type="http://schemas.openxmlformats.org/officeDocument/2006/relationships/hyperlink" Target="https://m.edsoo.ru/65fa1332" TargetMode="External"/><Relationship Id="rId452" Type="http://schemas.openxmlformats.org/officeDocument/2006/relationships/hyperlink" Target="https://m.edsoo.ru/c4f6c237" TargetMode="External"/><Relationship Id="rId473" Type="http://schemas.openxmlformats.org/officeDocument/2006/relationships/hyperlink" Target="https://m.edsoo.ru/243ff26d" TargetMode="External"/><Relationship Id="rId494" Type="http://schemas.openxmlformats.org/officeDocument/2006/relationships/hyperlink" Target="https://m.edsoo.ru/a8d326ad" TargetMode="External"/><Relationship Id="rId508" Type="http://schemas.openxmlformats.org/officeDocument/2006/relationships/hyperlink" Target="https://m.edsoo.ru/9beec3f4" TargetMode="External"/><Relationship Id="rId529" Type="http://schemas.openxmlformats.org/officeDocument/2006/relationships/hyperlink" Target="https://m.edsoo.ru/8fb7d199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a5c9b5bc" TargetMode="External"/><Relationship Id="rId168" Type="http://schemas.openxmlformats.org/officeDocument/2006/relationships/hyperlink" Target="https://m.edsoo.ru/c2eed779" TargetMode="External"/><Relationship Id="rId312" Type="http://schemas.openxmlformats.org/officeDocument/2006/relationships/hyperlink" Target="https://m.edsoo.ru/cf4ad934" TargetMode="External"/><Relationship Id="rId333" Type="http://schemas.openxmlformats.org/officeDocument/2006/relationships/hyperlink" Target="https://m.edsoo.ru/cad87dca" TargetMode="External"/><Relationship Id="rId354" Type="http://schemas.openxmlformats.org/officeDocument/2006/relationships/hyperlink" Target="https://m.edsoo.ru/dc346b35" TargetMode="External"/><Relationship Id="rId540" Type="http://schemas.openxmlformats.org/officeDocument/2006/relationships/hyperlink" Target="https://m.edsoo.ru/5b6e72ce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9323f6b7" TargetMode="External"/><Relationship Id="rId375" Type="http://schemas.openxmlformats.org/officeDocument/2006/relationships/hyperlink" Target="https://m.edsoo.ru/6d2bc19d" TargetMode="External"/><Relationship Id="rId396" Type="http://schemas.openxmlformats.org/officeDocument/2006/relationships/hyperlink" Target="https://m.edsoo.ru/13dbc2a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5e55c9a1" TargetMode="External"/><Relationship Id="rId235" Type="http://schemas.openxmlformats.org/officeDocument/2006/relationships/hyperlink" Target="https://m.edsoo.ru/4b26cadf" TargetMode="External"/><Relationship Id="rId256" Type="http://schemas.openxmlformats.org/officeDocument/2006/relationships/hyperlink" Target="https://m.edsoo.ru/7c8c3a29" TargetMode="External"/><Relationship Id="rId277" Type="http://schemas.openxmlformats.org/officeDocument/2006/relationships/hyperlink" Target="https://m.edsoo.ru/a7abf9d3" TargetMode="External"/><Relationship Id="rId298" Type="http://schemas.openxmlformats.org/officeDocument/2006/relationships/hyperlink" Target="https://m.edsoo.ru/4e848b87" TargetMode="External"/><Relationship Id="rId400" Type="http://schemas.openxmlformats.org/officeDocument/2006/relationships/hyperlink" Target="https://m.edsoo.ru/ad93394a" TargetMode="External"/><Relationship Id="rId421" Type="http://schemas.openxmlformats.org/officeDocument/2006/relationships/hyperlink" Target="https://m.edsoo.ru/f5326e68" TargetMode="External"/><Relationship Id="rId442" Type="http://schemas.openxmlformats.org/officeDocument/2006/relationships/hyperlink" Target="https://m.edsoo.ru/752839d3" TargetMode="External"/><Relationship Id="rId463" Type="http://schemas.openxmlformats.org/officeDocument/2006/relationships/hyperlink" Target="https://m.edsoo.ru/b46ea47d" TargetMode="External"/><Relationship Id="rId484" Type="http://schemas.openxmlformats.org/officeDocument/2006/relationships/hyperlink" Target="https://m.edsoo.ru/1f28f1a3" TargetMode="External"/><Relationship Id="rId519" Type="http://schemas.openxmlformats.org/officeDocument/2006/relationships/hyperlink" Target="https://m.edsoo.ru/f28b9de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41a1aecb" TargetMode="External"/><Relationship Id="rId158" Type="http://schemas.openxmlformats.org/officeDocument/2006/relationships/hyperlink" Target="https://m.edsoo.ru/3f1da8ba" TargetMode="External"/><Relationship Id="rId302" Type="http://schemas.openxmlformats.org/officeDocument/2006/relationships/hyperlink" Target="https://m.edsoo.ru/2412affb" TargetMode="External"/><Relationship Id="rId323" Type="http://schemas.openxmlformats.org/officeDocument/2006/relationships/hyperlink" Target="https://m.edsoo.ru/35855da4" TargetMode="External"/><Relationship Id="rId344" Type="http://schemas.openxmlformats.org/officeDocument/2006/relationships/hyperlink" Target="https://m.edsoo.ru/762f9b61" TargetMode="External"/><Relationship Id="rId530" Type="http://schemas.openxmlformats.org/officeDocument/2006/relationships/hyperlink" Target="https://m.edsoo.ru/cda248e3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16b19ff6" TargetMode="External"/><Relationship Id="rId365" Type="http://schemas.openxmlformats.org/officeDocument/2006/relationships/hyperlink" Target="https://m.edsoo.ru/56932b3f" TargetMode="External"/><Relationship Id="rId386" Type="http://schemas.openxmlformats.org/officeDocument/2006/relationships/hyperlink" Target="https://m.edsoo.ru/6221bea9" TargetMode="External"/><Relationship Id="rId551" Type="http://schemas.openxmlformats.org/officeDocument/2006/relationships/hyperlink" Target="https://m.edsoo.ru/6c64eab2" TargetMode="External"/><Relationship Id="rId190" Type="http://schemas.openxmlformats.org/officeDocument/2006/relationships/hyperlink" Target="https://m.edsoo.ru/9efae859" TargetMode="External"/><Relationship Id="rId204" Type="http://schemas.openxmlformats.org/officeDocument/2006/relationships/hyperlink" Target="https://m.edsoo.ru/fc55ba18" TargetMode="External"/><Relationship Id="rId225" Type="http://schemas.openxmlformats.org/officeDocument/2006/relationships/hyperlink" Target="https://m.edsoo.ru/9f23b981" TargetMode="External"/><Relationship Id="rId246" Type="http://schemas.openxmlformats.org/officeDocument/2006/relationships/hyperlink" Target="https://m.edsoo.ru/8dd7948f" TargetMode="External"/><Relationship Id="rId267" Type="http://schemas.openxmlformats.org/officeDocument/2006/relationships/hyperlink" Target="https://m.edsoo.ru/83d883f6" TargetMode="External"/><Relationship Id="rId288" Type="http://schemas.openxmlformats.org/officeDocument/2006/relationships/hyperlink" Target="https://m.edsoo.ru/43e2dbcf" TargetMode="External"/><Relationship Id="rId411" Type="http://schemas.openxmlformats.org/officeDocument/2006/relationships/hyperlink" Target="https://m.edsoo.ru/a1cfa819" TargetMode="External"/><Relationship Id="rId432" Type="http://schemas.openxmlformats.org/officeDocument/2006/relationships/hyperlink" Target="https://m.edsoo.ru/2857f56f" TargetMode="External"/><Relationship Id="rId453" Type="http://schemas.openxmlformats.org/officeDocument/2006/relationships/hyperlink" Target="https://m.edsoo.ru/f5c1fdfc" TargetMode="External"/><Relationship Id="rId474" Type="http://schemas.openxmlformats.org/officeDocument/2006/relationships/hyperlink" Target="https://m.edsoo.ru/eb66cdc4" TargetMode="External"/><Relationship Id="rId509" Type="http://schemas.openxmlformats.org/officeDocument/2006/relationships/hyperlink" Target="https://m.edsoo.ru/c1aecfe5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72663553" TargetMode="External"/><Relationship Id="rId495" Type="http://schemas.openxmlformats.org/officeDocument/2006/relationships/hyperlink" Target="https://m.edsoo.ru/8338e896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7b4e55f5" TargetMode="External"/><Relationship Id="rId169" Type="http://schemas.openxmlformats.org/officeDocument/2006/relationships/hyperlink" Target="https://m.edsoo.ru/ee42132d" TargetMode="External"/><Relationship Id="rId334" Type="http://schemas.openxmlformats.org/officeDocument/2006/relationships/hyperlink" Target="https://m.edsoo.ru/ecce7248" TargetMode="External"/><Relationship Id="rId355" Type="http://schemas.openxmlformats.org/officeDocument/2006/relationships/hyperlink" Target="https://m.edsoo.ru/ab3213c5" TargetMode="External"/><Relationship Id="rId376" Type="http://schemas.openxmlformats.org/officeDocument/2006/relationships/hyperlink" Target="https://m.edsoo.ru/68bec52c" TargetMode="External"/><Relationship Id="rId397" Type="http://schemas.openxmlformats.org/officeDocument/2006/relationships/hyperlink" Target="https://m.edsoo.ru/6564eca2" TargetMode="External"/><Relationship Id="rId520" Type="http://schemas.openxmlformats.org/officeDocument/2006/relationships/hyperlink" Target="https://m.edsoo.ru/b15aa5d3" TargetMode="External"/><Relationship Id="rId541" Type="http://schemas.openxmlformats.org/officeDocument/2006/relationships/hyperlink" Target="https://m.edsoo.ru/c4b518d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5db6f3d9" TargetMode="External"/><Relationship Id="rId215" Type="http://schemas.openxmlformats.org/officeDocument/2006/relationships/hyperlink" Target="https://m.edsoo.ru/3f758ba9" TargetMode="External"/><Relationship Id="rId236" Type="http://schemas.openxmlformats.org/officeDocument/2006/relationships/hyperlink" Target="https://m.edsoo.ru/7df62b24" TargetMode="External"/><Relationship Id="rId257" Type="http://schemas.openxmlformats.org/officeDocument/2006/relationships/hyperlink" Target="https://m.edsoo.ru/bf886433" TargetMode="External"/><Relationship Id="rId278" Type="http://schemas.openxmlformats.org/officeDocument/2006/relationships/hyperlink" Target="https://m.edsoo.ru/a39ee4cd" TargetMode="External"/><Relationship Id="rId401" Type="http://schemas.openxmlformats.org/officeDocument/2006/relationships/hyperlink" Target="https://m.edsoo.ru/385eda78" TargetMode="External"/><Relationship Id="rId422" Type="http://schemas.openxmlformats.org/officeDocument/2006/relationships/hyperlink" Target="https://m.edsoo.ru/9458c54b" TargetMode="External"/><Relationship Id="rId443" Type="http://schemas.openxmlformats.org/officeDocument/2006/relationships/hyperlink" Target="https://m.edsoo.ru/e495a849" TargetMode="External"/><Relationship Id="rId464" Type="http://schemas.openxmlformats.org/officeDocument/2006/relationships/hyperlink" Target="https://m.edsoo.ru/f2a4727a" TargetMode="External"/><Relationship Id="rId303" Type="http://schemas.openxmlformats.org/officeDocument/2006/relationships/hyperlink" Target="https://m.edsoo.ru/511b3efa" TargetMode="External"/><Relationship Id="rId485" Type="http://schemas.openxmlformats.org/officeDocument/2006/relationships/hyperlink" Target="https://m.edsoo.ru/96952d51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c8aadd9c" TargetMode="External"/><Relationship Id="rId345" Type="http://schemas.openxmlformats.org/officeDocument/2006/relationships/hyperlink" Target="https://m.edsoo.ru/8cd9e16b" TargetMode="External"/><Relationship Id="rId387" Type="http://schemas.openxmlformats.org/officeDocument/2006/relationships/hyperlink" Target="https://m.edsoo.ru/e6b78d83" TargetMode="External"/><Relationship Id="rId510" Type="http://schemas.openxmlformats.org/officeDocument/2006/relationships/hyperlink" Target="https://m.edsoo.ru/e7d4b96f" TargetMode="External"/><Relationship Id="rId552" Type="http://schemas.openxmlformats.org/officeDocument/2006/relationships/hyperlink" Target="https://m.edsoo.ru/23f24278" TargetMode="External"/><Relationship Id="rId191" Type="http://schemas.openxmlformats.org/officeDocument/2006/relationships/hyperlink" Target="https://m.edsoo.ru/43484c39" TargetMode="External"/><Relationship Id="rId205" Type="http://schemas.openxmlformats.org/officeDocument/2006/relationships/hyperlink" Target="https://m.edsoo.ru/52342f7e" TargetMode="External"/><Relationship Id="rId247" Type="http://schemas.openxmlformats.org/officeDocument/2006/relationships/hyperlink" Target="https://m.edsoo.ru/991ae8b4" TargetMode="External"/><Relationship Id="rId412" Type="http://schemas.openxmlformats.org/officeDocument/2006/relationships/hyperlink" Target="https://m.edsoo.ru/72c2e9af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3abaebad" TargetMode="External"/><Relationship Id="rId454" Type="http://schemas.openxmlformats.org/officeDocument/2006/relationships/hyperlink" Target="https://m.edsoo.ru/393349fa" TargetMode="External"/><Relationship Id="rId496" Type="http://schemas.openxmlformats.org/officeDocument/2006/relationships/hyperlink" Target="https://m.edsoo.ru/a8c73de8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fc7fb1c9" TargetMode="External"/><Relationship Id="rId314" Type="http://schemas.openxmlformats.org/officeDocument/2006/relationships/hyperlink" Target="https://m.edsoo.ru/233bee36" TargetMode="External"/><Relationship Id="rId356" Type="http://schemas.openxmlformats.org/officeDocument/2006/relationships/hyperlink" Target="https://m.edsoo.ru/8a5aa36c" TargetMode="External"/><Relationship Id="rId398" Type="http://schemas.openxmlformats.org/officeDocument/2006/relationships/hyperlink" Target="https://m.edsoo.ru/d44e4e4b" TargetMode="External"/><Relationship Id="rId521" Type="http://schemas.openxmlformats.org/officeDocument/2006/relationships/hyperlink" Target="https://m.edsoo.ru/7ee142f4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4afe4d6e" TargetMode="External"/><Relationship Id="rId216" Type="http://schemas.openxmlformats.org/officeDocument/2006/relationships/hyperlink" Target="https://m.edsoo.ru/bb7c97e9" TargetMode="External"/><Relationship Id="rId423" Type="http://schemas.openxmlformats.org/officeDocument/2006/relationships/hyperlink" Target="https://m.edsoo.ru/a6f945e2" TargetMode="External"/><Relationship Id="rId258" Type="http://schemas.openxmlformats.org/officeDocument/2006/relationships/hyperlink" Target="https://m.edsoo.ru/87d2fe3a" TargetMode="External"/><Relationship Id="rId465" Type="http://schemas.openxmlformats.org/officeDocument/2006/relationships/hyperlink" Target="https://m.edsoo.ru/c96fdd53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477dfb89" TargetMode="External"/><Relationship Id="rId367" Type="http://schemas.openxmlformats.org/officeDocument/2006/relationships/hyperlink" Target="https://m.edsoo.ru/5ab8881d" TargetMode="External"/><Relationship Id="rId532" Type="http://schemas.openxmlformats.org/officeDocument/2006/relationships/hyperlink" Target="https://m.edsoo.ru/ed81aa76" TargetMode="External"/><Relationship Id="rId171" Type="http://schemas.openxmlformats.org/officeDocument/2006/relationships/hyperlink" Target="https://m.edsoo.ru/fc7a1fd2" TargetMode="External"/><Relationship Id="rId227" Type="http://schemas.openxmlformats.org/officeDocument/2006/relationships/hyperlink" Target="https://m.edsoo.ru/ce815729" TargetMode="External"/><Relationship Id="rId269" Type="http://schemas.openxmlformats.org/officeDocument/2006/relationships/hyperlink" Target="https://m.edsoo.ru/755759fe" TargetMode="External"/><Relationship Id="rId434" Type="http://schemas.openxmlformats.org/officeDocument/2006/relationships/hyperlink" Target="https://m.edsoo.ru/78bd1e74" TargetMode="External"/><Relationship Id="rId476" Type="http://schemas.openxmlformats.org/officeDocument/2006/relationships/hyperlink" Target="https://m.edsoo.ru/437fd3fc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cd7ea54" TargetMode="External"/><Relationship Id="rId336" Type="http://schemas.openxmlformats.org/officeDocument/2006/relationships/hyperlink" Target="https://m.edsoo.ru/fbad6634" TargetMode="External"/><Relationship Id="rId501" Type="http://schemas.openxmlformats.org/officeDocument/2006/relationships/hyperlink" Target="https://m.edsoo.ru/818453ee" TargetMode="External"/><Relationship Id="rId543" Type="http://schemas.openxmlformats.org/officeDocument/2006/relationships/hyperlink" Target="https://m.edsoo.ru/5d73b47d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718959d" TargetMode="External"/><Relationship Id="rId182" Type="http://schemas.openxmlformats.org/officeDocument/2006/relationships/hyperlink" Target="https://m.edsoo.ru/388c5c85" TargetMode="External"/><Relationship Id="rId378" Type="http://schemas.openxmlformats.org/officeDocument/2006/relationships/hyperlink" Target="https://m.edsoo.ru/dcf8818c" TargetMode="External"/><Relationship Id="rId403" Type="http://schemas.openxmlformats.org/officeDocument/2006/relationships/hyperlink" Target="https://m.edsoo.ru/17c89ff9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266dc6d7" TargetMode="External"/><Relationship Id="rId445" Type="http://schemas.openxmlformats.org/officeDocument/2006/relationships/hyperlink" Target="https://m.edsoo.ru/8b244e3e" TargetMode="External"/><Relationship Id="rId487" Type="http://schemas.openxmlformats.org/officeDocument/2006/relationships/hyperlink" Target="https://m.edsoo.ru/d4916d2d" TargetMode="External"/><Relationship Id="rId291" Type="http://schemas.openxmlformats.org/officeDocument/2006/relationships/hyperlink" Target="https://m.edsoo.ru/b17cb68e" TargetMode="External"/><Relationship Id="rId305" Type="http://schemas.openxmlformats.org/officeDocument/2006/relationships/hyperlink" Target="https://m.edsoo.ru/661b72d4" TargetMode="External"/><Relationship Id="rId347" Type="http://schemas.openxmlformats.org/officeDocument/2006/relationships/hyperlink" Target="https://m.edsoo.ru/dbd67192" TargetMode="External"/><Relationship Id="rId512" Type="http://schemas.openxmlformats.org/officeDocument/2006/relationships/hyperlink" Target="https://m.edsoo.ru/a1eeac37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e3926266" TargetMode="External"/><Relationship Id="rId389" Type="http://schemas.openxmlformats.org/officeDocument/2006/relationships/hyperlink" Target="https://m.edsoo.ru/dfd7bc71" TargetMode="External"/><Relationship Id="rId554" Type="http://schemas.openxmlformats.org/officeDocument/2006/relationships/hyperlink" Target="https://m.edsoo.ru/16c3895d" TargetMode="External"/><Relationship Id="rId193" Type="http://schemas.openxmlformats.org/officeDocument/2006/relationships/hyperlink" Target="https://m.edsoo.ru/c2aeacc1" TargetMode="External"/><Relationship Id="rId207" Type="http://schemas.openxmlformats.org/officeDocument/2006/relationships/hyperlink" Target="https://m.edsoo.ru/4bf22899" TargetMode="External"/><Relationship Id="rId249" Type="http://schemas.openxmlformats.org/officeDocument/2006/relationships/hyperlink" Target="https://m.edsoo.ru/a716b21a" TargetMode="External"/><Relationship Id="rId414" Type="http://schemas.openxmlformats.org/officeDocument/2006/relationships/hyperlink" Target="https://m.edsoo.ru/d974858d" TargetMode="External"/><Relationship Id="rId456" Type="http://schemas.openxmlformats.org/officeDocument/2006/relationships/hyperlink" Target="https://m.edsoo.ru/31be9af4" TargetMode="External"/><Relationship Id="rId498" Type="http://schemas.openxmlformats.org/officeDocument/2006/relationships/hyperlink" Target="https://m.edsoo.ru/e9f93a1f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b349aef4" TargetMode="External"/><Relationship Id="rId316" Type="http://schemas.openxmlformats.org/officeDocument/2006/relationships/hyperlink" Target="https://m.edsoo.ru/3d2a9189" TargetMode="External"/><Relationship Id="rId523" Type="http://schemas.openxmlformats.org/officeDocument/2006/relationships/hyperlink" Target="https://m.edsoo.ru/89ae4f63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ae4d2d61" TargetMode="External"/><Relationship Id="rId162" Type="http://schemas.openxmlformats.org/officeDocument/2006/relationships/hyperlink" Target="https://m.edsoo.ru/a6cc4477" TargetMode="External"/><Relationship Id="rId218" Type="http://schemas.openxmlformats.org/officeDocument/2006/relationships/hyperlink" Target="https://m.edsoo.ru/b9f1baf3" TargetMode="External"/><Relationship Id="rId425" Type="http://schemas.openxmlformats.org/officeDocument/2006/relationships/hyperlink" Target="https://m.edsoo.ru/f72ee9e5" TargetMode="External"/><Relationship Id="rId467" Type="http://schemas.openxmlformats.org/officeDocument/2006/relationships/hyperlink" Target="https://m.edsoo.ru/ba67c247" TargetMode="External"/><Relationship Id="rId271" Type="http://schemas.openxmlformats.org/officeDocument/2006/relationships/hyperlink" Target="https://m.edsoo.ru/bb1cb5be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9e5635c2" TargetMode="External"/><Relationship Id="rId327" Type="http://schemas.openxmlformats.org/officeDocument/2006/relationships/hyperlink" Target="https://m.edsoo.ru/783d6ffb" TargetMode="External"/><Relationship Id="rId369" Type="http://schemas.openxmlformats.org/officeDocument/2006/relationships/hyperlink" Target="https://m.edsoo.ru/1616ef89" TargetMode="External"/><Relationship Id="rId534" Type="http://schemas.openxmlformats.org/officeDocument/2006/relationships/hyperlink" Target="https://m.edsoo.ru/3c9255b3" TargetMode="External"/><Relationship Id="rId173" Type="http://schemas.openxmlformats.org/officeDocument/2006/relationships/hyperlink" Target="https://m.edsoo.ru/f8dab5c4" TargetMode="External"/><Relationship Id="rId229" Type="http://schemas.openxmlformats.org/officeDocument/2006/relationships/hyperlink" Target="https://m.edsoo.ru/1318cfcf" TargetMode="External"/><Relationship Id="rId380" Type="http://schemas.openxmlformats.org/officeDocument/2006/relationships/hyperlink" Target="https://m.edsoo.ru/b7edd9b1" TargetMode="External"/><Relationship Id="rId436" Type="http://schemas.openxmlformats.org/officeDocument/2006/relationships/hyperlink" Target="https://m.edsoo.ru/1aeab727" TargetMode="External"/><Relationship Id="rId240" Type="http://schemas.openxmlformats.org/officeDocument/2006/relationships/hyperlink" Target="https://m.edsoo.ru/da38ab19" TargetMode="External"/><Relationship Id="rId478" Type="http://schemas.openxmlformats.org/officeDocument/2006/relationships/hyperlink" Target="https://m.edsoo.ru/13c995af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6471fe82" TargetMode="External"/><Relationship Id="rId338" Type="http://schemas.openxmlformats.org/officeDocument/2006/relationships/hyperlink" Target="https://m.edsoo.ru/e982dd71" TargetMode="External"/><Relationship Id="rId503" Type="http://schemas.openxmlformats.org/officeDocument/2006/relationships/hyperlink" Target="https://m.edsoo.ru/d213b4c8" TargetMode="External"/><Relationship Id="rId545" Type="http://schemas.openxmlformats.org/officeDocument/2006/relationships/hyperlink" Target="https://m.edsoo.ru/3dc3f39e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17f567ad" TargetMode="External"/><Relationship Id="rId184" Type="http://schemas.openxmlformats.org/officeDocument/2006/relationships/hyperlink" Target="https://m.edsoo.ru/cadeb533" TargetMode="External"/><Relationship Id="rId391" Type="http://schemas.openxmlformats.org/officeDocument/2006/relationships/hyperlink" Target="https://m.edsoo.ru/1b93fba8" TargetMode="External"/><Relationship Id="rId405" Type="http://schemas.openxmlformats.org/officeDocument/2006/relationships/hyperlink" Target="https://m.edsoo.ru/c527583c" TargetMode="External"/><Relationship Id="rId447" Type="http://schemas.openxmlformats.org/officeDocument/2006/relationships/hyperlink" Target="https://m.edsoo.ru/d17c85af" TargetMode="External"/><Relationship Id="rId251" Type="http://schemas.openxmlformats.org/officeDocument/2006/relationships/hyperlink" Target="https://m.edsoo.ru/23ca5519" TargetMode="External"/><Relationship Id="rId489" Type="http://schemas.openxmlformats.org/officeDocument/2006/relationships/hyperlink" Target="https://m.edsoo.ru/a1baeb5c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9f6f77cd" TargetMode="External"/><Relationship Id="rId307" Type="http://schemas.openxmlformats.org/officeDocument/2006/relationships/hyperlink" Target="https://m.edsoo.ru/f8e12777" TargetMode="External"/><Relationship Id="rId349" Type="http://schemas.openxmlformats.org/officeDocument/2006/relationships/hyperlink" Target="https://m.edsoo.ru/6ab172a5" TargetMode="External"/><Relationship Id="rId514" Type="http://schemas.openxmlformats.org/officeDocument/2006/relationships/hyperlink" Target="https://m.edsoo.ru/97623763" TargetMode="External"/><Relationship Id="rId556" Type="http://schemas.openxmlformats.org/officeDocument/2006/relationships/hyperlink" Target="https://m.edsoo.ru/54d812b2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49e942d4" TargetMode="External"/><Relationship Id="rId195" Type="http://schemas.openxmlformats.org/officeDocument/2006/relationships/hyperlink" Target="https://m.edsoo.ru/e973986e" TargetMode="External"/><Relationship Id="rId209" Type="http://schemas.openxmlformats.org/officeDocument/2006/relationships/hyperlink" Target="https://m.edsoo.ru/7df8261f" TargetMode="External"/><Relationship Id="rId360" Type="http://schemas.openxmlformats.org/officeDocument/2006/relationships/hyperlink" Target="https://m.edsoo.ru/76cec566" TargetMode="External"/><Relationship Id="rId416" Type="http://schemas.openxmlformats.org/officeDocument/2006/relationships/hyperlink" Target="https://m.edsoo.ru/426b688c" TargetMode="External"/><Relationship Id="rId220" Type="http://schemas.openxmlformats.org/officeDocument/2006/relationships/hyperlink" Target="https://m.edsoo.ru/1eb3799b" TargetMode="External"/><Relationship Id="rId458" Type="http://schemas.openxmlformats.org/officeDocument/2006/relationships/hyperlink" Target="https://m.edsoo.ru/eb7425b9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77179b" TargetMode="External"/><Relationship Id="rId318" Type="http://schemas.openxmlformats.org/officeDocument/2006/relationships/hyperlink" Target="https://m.edsoo.ru/cd4cf48f" TargetMode="External"/><Relationship Id="rId525" Type="http://schemas.openxmlformats.org/officeDocument/2006/relationships/hyperlink" Target="https://m.edsoo.ru/5b3a8c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35619</Words>
  <Characters>203032</Characters>
  <Application>Microsoft Office Word</Application>
  <DocSecurity>0</DocSecurity>
  <Lines>1691</Lines>
  <Paragraphs>476</Paragraphs>
  <ScaleCrop>false</ScaleCrop>
  <Company/>
  <LinksUpToDate>false</LinksUpToDate>
  <CharactersWithSpaces>238175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2026-01-23T10:45:00Z</dcterms:created>
  <dcterms:modified xsi:type="dcterms:W3CDTF">2026-01-23T10:45:00Z</dcterms:modified>
</cp:coreProperties>
</file>